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E2" w:rsidRDefault="00202CE2" w:rsidP="00202CE2">
      <w:pPr>
        <w:pStyle w:val="1"/>
      </w:pPr>
      <w:r>
        <w:t>П</w:t>
      </w:r>
      <w:r w:rsidRPr="00202CE2">
        <w:t>оказател</w:t>
      </w:r>
      <w:r>
        <w:t>и</w:t>
      </w:r>
      <w:r w:rsidRPr="00202CE2">
        <w:t xml:space="preserve"> доступности и качества медицинской помощи</w:t>
      </w:r>
      <w:r>
        <w:t>,</w:t>
      </w:r>
      <w:r w:rsidRPr="00202CE2">
        <w:t xml:space="preserve"> </w:t>
      </w:r>
      <w:r>
        <w:t>оказанной ГБУЗ СО «ГССМП г. Нижний Тагил» в 202</w:t>
      </w:r>
      <w:r w:rsidR="00AF6D20">
        <w:t>5</w:t>
      </w:r>
      <w:r>
        <w:t xml:space="preserve"> году, </w:t>
      </w:r>
      <w:r w:rsidRPr="00202CE2">
        <w:t>в соответствии с целевыми значениями критериев доступности и качества медиц</w:t>
      </w:r>
      <w:r w:rsidR="00392ADE">
        <w:t>инской помощи, утвержденными в Т</w:t>
      </w:r>
      <w:r w:rsidRPr="00202CE2">
        <w:t>ерриториальной программе</w:t>
      </w:r>
      <w:r w:rsidR="00392ADE" w:rsidRPr="00392ADE">
        <w:t xml:space="preserve"> </w:t>
      </w:r>
      <w:r w:rsidR="00392ADE">
        <w:t>государственных гарантий бесплатного оказания гражданам медицинской помощи в Свердловской</w:t>
      </w:r>
      <w:r w:rsidR="008067E6">
        <w:t xml:space="preserve"> области</w:t>
      </w:r>
      <w:r w:rsidR="00392ADE">
        <w:t>.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310"/>
        <w:gridCol w:w="851"/>
        <w:gridCol w:w="850"/>
        <w:gridCol w:w="851"/>
        <w:gridCol w:w="1417"/>
      </w:tblGrid>
      <w:tr w:rsidR="0051388A" w:rsidRPr="00D77F1D" w:rsidTr="00ED5C00">
        <w:tc>
          <w:tcPr>
            <w:tcW w:w="3855" w:type="dxa"/>
            <w:vMerge w:val="restart"/>
          </w:tcPr>
          <w:p w:rsidR="0051388A" w:rsidRPr="00D77F1D" w:rsidRDefault="0051388A" w:rsidP="00210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</w:rPr>
              <w:t>Критерии доступности и качества медицинской помощи</w:t>
            </w:r>
          </w:p>
        </w:tc>
        <w:tc>
          <w:tcPr>
            <w:tcW w:w="1310" w:type="dxa"/>
            <w:vMerge w:val="restart"/>
          </w:tcPr>
          <w:p w:rsidR="0051388A" w:rsidRPr="00D77F1D" w:rsidRDefault="0051388A" w:rsidP="00210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52" w:type="dxa"/>
            <w:gridSpan w:val="3"/>
          </w:tcPr>
          <w:p w:rsidR="0051388A" w:rsidRPr="00D77F1D" w:rsidRDefault="0051388A" w:rsidP="00210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</w:rPr>
              <w:t>Целевое значение</w:t>
            </w:r>
          </w:p>
        </w:tc>
        <w:tc>
          <w:tcPr>
            <w:tcW w:w="1417" w:type="dxa"/>
          </w:tcPr>
          <w:p w:rsidR="0051388A" w:rsidRPr="00D77F1D" w:rsidRDefault="0051388A" w:rsidP="00210DC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  <w:sz w:val="22"/>
                <w:szCs w:val="22"/>
              </w:rPr>
              <w:t>Достигнутое значение</w:t>
            </w:r>
          </w:p>
        </w:tc>
      </w:tr>
      <w:tr w:rsidR="0051388A" w:rsidRPr="00D77F1D" w:rsidTr="00ED5C00">
        <w:tc>
          <w:tcPr>
            <w:tcW w:w="3855" w:type="dxa"/>
            <w:vMerge/>
          </w:tcPr>
          <w:p w:rsidR="0051388A" w:rsidRPr="00D77F1D" w:rsidRDefault="0051388A" w:rsidP="00210D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51388A" w:rsidRPr="00D77F1D" w:rsidRDefault="0051388A" w:rsidP="00210D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88A" w:rsidRPr="00D77F1D" w:rsidRDefault="0051388A" w:rsidP="00AF6D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</w:rPr>
              <w:t>202</w:t>
            </w:r>
            <w:r w:rsidR="00AF6D20">
              <w:rPr>
                <w:rFonts w:ascii="Times New Roman" w:hAnsi="Times New Roman" w:cs="Times New Roman"/>
              </w:rPr>
              <w:t>5</w:t>
            </w:r>
            <w:r w:rsidRPr="00D77F1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</w:tcPr>
          <w:p w:rsidR="0051388A" w:rsidRPr="00D77F1D" w:rsidRDefault="00ED5C00" w:rsidP="00AF6D2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F6D2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51388A" w:rsidRPr="00D77F1D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</w:tcPr>
          <w:p w:rsidR="0051388A" w:rsidRPr="00D77F1D" w:rsidRDefault="0051388A" w:rsidP="00AF6D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</w:rPr>
              <w:t>202</w:t>
            </w:r>
            <w:r w:rsidR="00AF6D20">
              <w:rPr>
                <w:rFonts w:ascii="Times New Roman" w:hAnsi="Times New Roman" w:cs="Times New Roman"/>
              </w:rPr>
              <w:t>7</w:t>
            </w:r>
            <w:r w:rsidRPr="00D77F1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</w:tcPr>
          <w:p w:rsidR="0051388A" w:rsidRPr="00D77F1D" w:rsidRDefault="0051388A" w:rsidP="00AF6D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</w:rPr>
              <w:t>В 202</w:t>
            </w:r>
            <w:r w:rsidR="00AF6D20">
              <w:rPr>
                <w:rFonts w:ascii="Times New Roman" w:hAnsi="Times New Roman" w:cs="Times New Roman"/>
              </w:rPr>
              <w:t>5</w:t>
            </w:r>
            <w:r w:rsidRPr="00D77F1D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51388A" w:rsidRPr="00D77F1D" w:rsidTr="00ED5C00">
        <w:tc>
          <w:tcPr>
            <w:tcW w:w="7717" w:type="dxa"/>
            <w:gridSpan w:val="5"/>
          </w:tcPr>
          <w:p w:rsidR="0051388A" w:rsidRPr="00D77F1D" w:rsidRDefault="0051388A" w:rsidP="00210D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</w:rPr>
              <w:t>Раздел 1. Критерии качества медицинской помощи</w:t>
            </w:r>
          </w:p>
        </w:tc>
        <w:tc>
          <w:tcPr>
            <w:tcW w:w="1417" w:type="dxa"/>
          </w:tcPr>
          <w:p w:rsidR="0051388A" w:rsidRPr="00D77F1D" w:rsidRDefault="0051388A" w:rsidP="00210D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51388A" w:rsidRPr="00D77F1D" w:rsidTr="00ED5C00">
        <w:tc>
          <w:tcPr>
            <w:tcW w:w="3855" w:type="dxa"/>
          </w:tcPr>
          <w:p w:rsidR="0051388A" w:rsidRPr="00D77F1D" w:rsidRDefault="00AF6D20" w:rsidP="00210D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тромболизис</w:t>
            </w:r>
            <w:proofErr w:type="spellEnd"/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310" w:type="dxa"/>
          </w:tcPr>
          <w:p w:rsidR="0051388A" w:rsidRPr="00D77F1D" w:rsidRDefault="0051388A" w:rsidP="00210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51" w:type="dxa"/>
          </w:tcPr>
          <w:p w:rsidR="0051388A" w:rsidRPr="00D77F1D" w:rsidRDefault="0051388A" w:rsidP="00210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0" w:type="dxa"/>
          </w:tcPr>
          <w:p w:rsidR="0051388A" w:rsidRPr="00D77F1D" w:rsidRDefault="0051388A" w:rsidP="00210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</w:rPr>
              <w:t>17</w:t>
            </w:r>
            <w:r w:rsidR="00AF6D20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51" w:type="dxa"/>
          </w:tcPr>
          <w:p w:rsidR="0051388A" w:rsidRPr="00D77F1D" w:rsidRDefault="0051388A" w:rsidP="00210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</w:rPr>
              <w:t>17</w:t>
            </w:r>
            <w:r w:rsidR="00AF6D20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417" w:type="dxa"/>
          </w:tcPr>
          <w:p w:rsidR="0051388A" w:rsidRPr="00AF6D20" w:rsidRDefault="00460C79" w:rsidP="00210DC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60C79">
              <w:rPr>
                <w:rFonts w:ascii="Times New Roman" w:hAnsi="Times New Roman" w:cs="Times New Roman"/>
              </w:rPr>
              <w:t>82,5</w:t>
            </w:r>
            <w:bookmarkStart w:id="0" w:name="_GoBack"/>
            <w:bookmarkEnd w:id="0"/>
          </w:p>
        </w:tc>
      </w:tr>
      <w:tr w:rsidR="0051388A" w:rsidRPr="00D77F1D" w:rsidTr="00ED5C00">
        <w:tc>
          <w:tcPr>
            <w:tcW w:w="3855" w:type="dxa"/>
          </w:tcPr>
          <w:p w:rsidR="0051388A" w:rsidRPr="00D77F1D" w:rsidRDefault="00AF6D20" w:rsidP="00210D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310" w:type="dxa"/>
          </w:tcPr>
          <w:p w:rsidR="0051388A" w:rsidRPr="00D77F1D" w:rsidRDefault="0051388A" w:rsidP="00210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51" w:type="dxa"/>
          </w:tcPr>
          <w:p w:rsidR="0051388A" w:rsidRPr="00D77F1D" w:rsidRDefault="0051388A" w:rsidP="00210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50" w:type="dxa"/>
          </w:tcPr>
          <w:p w:rsidR="0051388A" w:rsidRPr="00D77F1D" w:rsidRDefault="00AF6D20" w:rsidP="00210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51" w:type="dxa"/>
          </w:tcPr>
          <w:p w:rsidR="0051388A" w:rsidRPr="00D77F1D" w:rsidRDefault="00AF6D20" w:rsidP="00210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417" w:type="dxa"/>
          </w:tcPr>
          <w:p w:rsidR="0051388A" w:rsidRPr="00AF6D20" w:rsidRDefault="008067E6" w:rsidP="00210DC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31E8">
              <w:rPr>
                <w:rFonts w:ascii="Times New Roman" w:hAnsi="Times New Roman" w:cs="Times New Roman"/>
              </w:rPr>
              <w:t>3</w:t>
            </w:r>
            <w:r w:rsidR="001031E8" w:rsidRPr="001031E8">
              <w:rPr>
                <w:rFonts w:ascii="Times New Roman" w:hAnsi="Times New Roman" w:cs="Times New Roman"/>
              </w:rPr>
              <w:t xml:space="preserve">5,3                    </w:t>
            </w:r>
          </w:p>
        </w:tc>
      </w:tr>
      <w:tr w:rsidR="0051388A" w:rsidRPr="00D77F1D" w:rsidTr="00ED5C00">
        <w:tc>
          <w:tcPr>
            <w:tcW w:w="3855" w:type="dxa"/>
          </w:tcPr>
          <w:p w:rsidR="00AF6D20" w:rsidRDefault="00AF6D20" w:rsidP="00AF6D2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Theme="minorHAnsi" w:hAnsiTheme="minorHAnsi"/>
                <w:color w:val="22272F"/>
                <w:sz w:val="23"/>
                <w:szCs w:val="23"/>
              </w:rPr>
              <w:t>К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>оличество обоснованных жалоб, в том числе на несоблюдение сроков ожидания оказания и отказ в оказании медицинской помощи, предоставляемой в рамках </w:t>
            </w:r>
            <w:r>
              <w:rPr>
                <w:rStyle w:val="aa"/>
                <w:rFonts w:ascii="PT Serif" w:hAnsi="PT Serif"/>
                <w:i w:val="0"/>
                <w:iCs w:val="0"/>
                <w:color w:val="22272F"/>
                <w:sz w:val="23"/>
                <w:szCs w:val="23"/>
              </w:rPr>
              <w:t>Территориальной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> </w:t>
            </w:r>
            <w:r>
              <w:rPr>
                <w:rStyle w:val="aa"/>
                <w:rFonts w:ascii="PT Serif" w:hAnsi="PT Serif"/>
                <w:i w:val="0"/>
                <w:iCs w:val="0"/>
                <w:color w:val="22272F"/>
                <w:sz w:val="23"/>
                <w:szCs w:val="23"/>
              </w:rPr>
              <w:t>программы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> государственных гарантий бесплатного оказания гражданам медицинской помощи в </w:t>
            </w:r>
            <w:r>
              <w:rPr>
                <w:rStyle w:val="aa"/>
                <w:rFonts w:ascii="PT Serif" w:hAnsi="PT Serif"/>
                <w:i w:val="0"/>
                <w:iCs w:val="0"/>
                <w:color w:val="22272F"/>
                <w:sz w:val="23"/>
                <w:szCs w:val="23"/>
              </w:rPr>
              <w:t>Свердловской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> </w:t>
            </w:r>
            <w:r>
              <w:rPr>
                <w:rStyle w:val="aa"/>
                <w:rFonts w:ascii="PT Serif" w:hAnsi="PT Serif"/>
                <w:i w:val="0"/>
                <w:iCs w:val="0"/>
                <w:color w:val="22272F"/>
                <w:sz w:val="23"/>
                <w:szCs w:val="23"/>
              </w:rPr>
              <w:t>области</w:t>
            </w:r>
          </w:p>
          <w:p w:rsidR="0051388A" w:rsidRPr="00D77F1D" w:rsidRDefault="00AF6D20" w:rsidP="00AF6D20">
            <w:pPr>
              <w:pStyle w:val="s16"/>
              <w:shd w:val="clear" w:color="auto" w:fill="FFFFFF"/>
              <w:spacing w:before="0" w:beforeAutospacing="0" w:after="0" w:afterAutospacing="0"/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 2025 год и на плановый период 2026 и 2027 годов</w:t>
            </w:r>
          </w:p>
        </w:tc>
        <w:tc>
          <w:tcPr>
            <w:tcW w:w="1310" w:type="dxa"/>
          </w:tcPr>
          <w:p w:rsidR="0051388A" w:rsidRPr="00D77F1D" w:rsidRDefault="0051388A" w:rsidP="00210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</w:rPr>
              <w:t>абсолютное количество</w:t>
            </w:r>
          </w:p>
        </w:tc>
        <w:tc>
          <w:tcPr>
            <w:tcW w:w="851" w:type="dxa"/>
          </w:tcPr>
          <w:p w:rsidR="0051388A" w:rsidRPr="00D77F1D" w:rsidRDefault="0051388A" w:rsidP="00210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</w:rPr>
              <w:t>не более 450</w:t>
            </w:r>
          </w:p>
        </w:tc>
        <w:tc>
          <w:tcPr>
            <w:tcW w:w="850" w:type="dxa"/>
          </w:tcPr>
          <w:p w:rsidR="0051388A" w:rsidRPr="00D77F1D" w:rsidRDefault="0051388A" w:rsidP="00210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</w:rPr>
              <w:t>не более 450</w:t>
            </w:r>
          </w:p>
        </w:tc>
        <w:tc>
          <w:tcPr>
            <w:tcW w:w="851" w:type="dxa"/>
          </w:tcPr>
          <w:p w:rsidR="0051388A" w:rsidRPr="00D77F1D" w:rsidRDefault="0051388A" w:rsidP="00210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F1D">
              <w:rPr>
                <w:rFonts w:ascii="Times New Roman" w:hAnsi="Times New Roman" w:cs="Times New Roman"/>
              </w:rPr>
              <w:t>не более 450</w:t>
            </w:r>
          </w:p>
        </w:tc>
        <w:tc>
          <w:tcPr>
            <w:tcW w:w="1417" w:type="dxa"/>
          </w:tcPr>
          <w:p w:rsidR="0051388A" w:rsidRPr="00AF6D20" w:rsidRDefault="001031E8" w:rsidP="00210DC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31E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02CE2" w:rsidRDefault="00202CE2" w:rsidP="00202CE2"/>
    <w:sectPr w:rsidR="00202CE2" w:rsidSect="000500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6CB2"/>
    <w:rsid w:val="000432D8"/>
    <w:rsid w:val="0005005A"/>
    <w:rsid w:val="000572E5"/>
    <w:rsid w:val="00060128"/>
    <w:rsid w:val="001031E8"/>
    <w:rsid w:val="0012450E"/>
    <w:rsid w:val="00126395"/>
    <w:rsid w:val="001B2DE1"/>
    <w:rsid w:val="00202CE2"/>
    <w:rsid w:val="00206CB2"/>
    <w:rsid w:val="00250E93"/>
    <w:rsid w:val="002A0BBA"/>
    <w:rsid w:val="002C3498"/>
    <w:rsid w:val="003830CE"/>
    <w:rsid w:val="00392ADE"/>
    <w:rsid w:val="003E0674"/>
    <w:rsid w:val="00456757"/>
    <w:rsid w:val="00460C79"/>
    <w:rsid w:val="0047271A"/>
    <w:rsid w:val="00495BCD"/>
    <w:rsid w:val="0051388A"/>
    <w:rsid w:val="0058206A"/>
    <w:rsid w:val="005909F5"/>
    <w:rsid w:val="00593DBD"/>
    <w:rsid w:val="005B6E74"/>
    <w:rsid w:val="00680427"/>
    <w:rsid w:val="007015DE"/>
    <w:rsid w:val="00783232"/>
    <w:rsid w:val="008067E6"/>
    <w:rsid w:val="00874A5B"/>
    <w:rsid w:val="008A3AD3"/>
    <w:rsid w:val="008B6E22"/>
    <w:rsid w:val="009E5DFE"/>
    <w:rsid w:val="00A0281E"/>
    <w:rsid w:val="00AA1BCF"/>
    <w:rsid w:val="00AC6DE2"/>
    <w:rsid w:val="00AD4B4B"/>
    <w:rsid w:val="00AF6D20"/>
    <w:rsid w:val="00B474AC"/>
    <w:rsid w:val="00B55790"/>
    <w:rsid w:val="00BD5EE6"/>
    <w:rsid w:val="00C83E4A"/>
    <w:rsid w:val="00CA6A90"/>
    <w:rsid w:val="00CD7E89"/>
    <w:rsid w:val="00D77F1D"/>
    <w:rsid w:val="00E02A27"/>
    <w:rsid w:val="00E13E08"/>
    <w:rsid w:val="00E5091C"/>
    <w:rsid w:val="00ED5C00"/>
    <w:rsid w:val="00EF2E4D"/>
    <w:rsid w:val="00F62AED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8C5C"/>
  <w15:docId w15:val="{1D3F9927-F0FF-4AED-A5E4-A7FF1F64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2C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C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C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02CE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6">
    <w:name w:val="Информация об изменениях"/>
    <w:basedOn w:val="a"/>
    <w:next w:val="a"/>
    <w:uiPriority w:val="99"/>
    <w:rsid w:val="00202CE2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7">
    <w:name w:val="Нормальный (таблица)"/>
    <w:basedOn w:val="a"/>
    <w:next w:val="a"/>
    <w:uiPriority w:val="99"/>
    <w:rsid w:val="00202CE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202CE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202CE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5138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s16">
    <w:name w:val="s_16"/>
    <w:basedOn w:val="a"/>
    <w:rsid w:val="00AF6D20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AF6D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8C13-5376-4D09-86CC-E9411A5F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inna.s</cp:lastModifiedBy>
  <cp:revision>36</cp:revision>
  <cp:lastPrinted>2025-03-12T05:10:00Z</cp:lastPrinted>
  <dcterms:created xsi:type="dcterms:W3CDTF">2021-11-16T05:08:00Z</dcterms:created>
  <dcterms:modified xsi:type="dcterms:W3CDTF">2026-01-13T10:21:00Z</dcterms:modified>
</cp:coreProperties>
</file>