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E2" w:rsidRDefault="00202CE2" w:rsidP="00202CE2">
      <w:pPr>
        <w:pStyle w:val="1"/>
      </w:pPr>
      <w:proofErr w:type="gramStart"/>
      <w:r>
        <w:t>П</w:t>
      </w:r>
      <w:r w:rsidRPr="00202CE2">
        <w:t>оказател</w:t>
      </w:r>
      <w:r>
        <w:t>и</w:t>
      </w:r>
      <w:r w:rsidRPr="00202CE2">
        <w:t xml:space="preserve"> доступности и качества медицинской помощи</w:t>
      </w:r>
      <w:r>
        <w:t>,</w:t>
      </w:r>
      <w:r w:rsidRPr="00202CE2">
        <w:t xml:space="preserve"> </w:t>
      </w:r>
      <w:r>
        <w:t>оказанной ГБУЗ СО «ГССМП г. Нижний Тагил» в 202</w:t>
      </w:r>
      <w:r w:rsidR="00B474AC">
        <w:t>4</w:t>
      </w:r>
      <w:r>
        <w:t xml:space="preserve"> году, </w:t>
      </w:r>
      <w:r w:rsidRPr="00202CE2">
        <w:t>в соответствии с целевыми значениями критериев доступности и качества медиц</w:t>
      </w:r>
      <w:r w:rsidR="00392ADE">
        <w:t>инской помощи, утвержденными в Т</w:t>
      </w:r>
      <w:r w:rsidRPr="00202CE2">
        <w:t>ерриториальной программе</w:t>
      </w:r>
      <w:r w:rsidR="00392ADE" w:rsidRPr="00392ADE">
        <w:t xml:space="preserve"> </w:t>
      </w:r>
      <w:r w:rsidR="00392ADE">
        <w:t>государственных гарантий бесплатного оказания гражданам медицинской помощи в Свердловской</w:t>
      </w:r>
      <w:r w:rsidR="008067E6">
        <w:t xml:space="preserve"> области</w:t>
      </w:r>
      <w:r w:rsidR="00392ADE">
        <w:t>.</w:t>
      </w:r>
      <w:proofErr w:type="gramEnd"/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310"/>
        <w:gridCol w:w="851"/>
        <w:gridCol w:w="850"/>
        <w:gridCol w:w="851"/>
        <w:gridCol w:w="1417"/>
      </w:tblGrid>
      <w:tr w:rsidR="0051388A" w:rsidRPr="00D77F1D" w:rsidTr="00ED5C00">
        <w:tc>
          <w:tcPr>
            <w:tcW w:w="3855" w:type="dxa"/>
            <w:vMerge w:val="restart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Критерии доступности и качества медицинской помощи</w:t>
            </w:r>
          </w:p>
        </w:tc>
        <w:tc>
          <w:tcPr>
            <w:tcW w:w="1310" w:type="dxa"/>
            <w:vMerge w:val="restart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2" w:type="dxa"/>
            <w:gridSpan w:val="3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Целевое значение</w:t>
            </w:r>
          </w:p>
        </w:tc>
        <w:tc>
          <w:tcPr>
            <w:tcW w:w="1417" w:type="dxa"/>
          </w:tcPr>
          <w:p w:rsidR="0051388A" w:rsidRPr="00D77F1D" w:rsidRDefault="0051388A" w:rsidP="00210DC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</w:t>
            </w:r>
          </w:p>
        </w:tc>
      </w:tr>
      <w:tr w:rsidR="0051388A" w:rsidRPr="00D77F1D" w:rsidTr="00ED5C00">
        <w:tc>
          <w:tcPr>
            <w:tcW w:w="3855" w:type="dxa"/>
            <w:vMerge/>
          </w:tcPr>
          <w:p w:rsidR="0051388A" w:rsidRPr="00D77F1D" w:rsidRDefault="0051388A" w:rsidP="00210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51388A" w:rsidRPr="00D77F1D" w:rsidRDefault="0051388A" w:rsidP="00210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88A" w:rsidRPr="00D77F1D" w:rsidRDefault="0051388A" w:rsidP="00ED5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</w:tcPr>
          <w:p w:rsidR="0051388A" w:rsidRPr="00D77F1D" w:rsidRDefault="00ED5C00" w:rsidP="00ED5C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51388A" w:rsidRPr="00D77F1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51388A" w:rsidRPr="00D77F1D" w:rsidRDefault="0051388A" w:rsidP="00ED5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51388A" w:rsidRPr="00D77F1D" w:rsidRDefault="0051388A" w:rsidP="00ED5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В 2024 году</w:t>
            </w:r>
          </w:p>
        </w:tc>
      </w:tr>
      <w:tr w:rsidR="0051388A" w:rsidRPr="00D77F1D" w:rsidTr="00ED5C00">
        <w:tc>
          <w:tcPr>
            <w:tcW w:w="7717" w:type="dxa"/>
            <w:gridSpan w:val="5"/>
          </w:tcPr>
          <w:p w:rsidR="0051388A" w:rsidRPr="00D77F1D" w:rsidRDefault="0051388A" w:rsidP="00210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Раздел 1. Критерии качества медицинской помощи</w:t>
            </w:r>
          </w:p>
        </w:tc>
        <w:tc>
          <w:tcPr>
            <w:tcW w:w="1417" w:type="dxa"/>
          </w:tcPr>
          <w:p w:rsidR="0051388A" w:rsidRPr="00D77F1D" w:rsidRDefault="0051388A" w:rsidP="00210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1388A" w:rsidRPr="00D77F1D" w:rsidTr="00ED5C00">
        <w:tc>
          <w:tcPr>
            <w:tcW w:w="3855" w:type="dxa"/>
          </w:tcPr>
          <w:p w:rsidR="0051388A" w:rsidRPr="00D77F1D" w:rsidRDefault="0051388A" w:rsidP="00210DC9">
            <w:pPr>
              <w:pStyle w:val="ConsPlusNormal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 xml:space="preserve">Доля пациентов с инфарктом миокарда, госпитализированных </w:t>
            </w:r>
            <w:proofErr w:type="gramStart"/>
            <w:r w:rsidRPr="00D77F1D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D77F1D">
              <w:rPr>
                <w:rFonts w:ascii="Times New Roman" w:hAnsi="Times New Roman" w:cs="Times New Roman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310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51388A" w:rsidRPr="00D77F1D" w:rsidRDefault="008067E6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51388A" w:rsidRPr="00D77F1D" w:rsidTr="00ED5C00">
        <w:tc>
          <w:tcPr>
            <w:tcW w:w="3855" w:type="dxa"/>
          </w:tcPr>
          <w:p w:rsidR="0051388A" w:rsidRPr="00D77F1D" w:rsidRDefault="0051388A" w:rsidP="00210DC9">
            <w:pPr>
              <w:pStyle w:val="ConsPlusNormal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D77F1D">
              <w:rPr>
                <w:rFonts w:ascii="Times New Roman" w:hAnsi="Times New Roman" w:cs="Times New Roman"/>
              </w:rPr>
              <w:t>проведен</w:t>
            </w:r>
            <w:proofErr w:type="gramEnd"/>
            <w:r w:rsidRPr="00D77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F1D">
              <w:rPr>
                <w:rFonts w:ascii="Times New Roman" w:hAnsi="Times New Roman" w:cs="Times New Roman"/>
              </w:rPr>
              <w:t>тромболизис</w:t>
            </w:r>
            <w:proofErr w:type="spellEnd"/>
            <w:r w:rsidRPr="00D77F1D">
              <w:rPr>
                <w:rFonts w:ascii="Times New Roman" w:hAnsi="Times New Roman" w:cs="Times New Roman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310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51388A" w:rsidRPr="00D77F1D" w:rsidRDefault="008067E6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</w:tr>
      <w:tr w:rsidR="0051388A" w:rsidRPr="00D77F1D" w:rsidTr="00ED5C00">
        <w:tc>
          <w:tcPr>
            <w:tcW w:w="3855" w:type="dxa"/>
          </w:tcPr>
          <w:p w:rsidR="0051388A" w:rsidRPr="00D77F1D" w:rsidRDefault="0051388A" w:rsidP="00210DC9">
            <w:pPr>
              <w:pStyle w:val="ConsPlusNormal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D77F1D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D77F1D">
              <w:rPr>
                <w:rFonts w:ascii="Times New Roman" w:hAnsi="Times New Roman" w:cs="Times New Roman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310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0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417" w:type="dxa"/>
          </w:tcPr>
          <w:p w:rsidR="0051388A" w:rsidRPr="00D77F1D" w:rsidRDefault="008067E6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6DE2">
              <w:rPr>
                <w:rFonts w:ascii="Times New Roman" w:hAnsi="Times New Roman" w:cs="Times New Roman"/>
              </w:rPr>
              <w:t>3,8</w:t>
            </w:r>
          </w:p>
        </w:tc>
      </w:tr>
      <w:tr w:rsidR="0051388A" w:rsidRPr="00D77F1D" w:rsidTr="00ED5C00">
        <w:tc>
          <w:tcPr>
            <w:tcW w:w="3855" w:type="dxa"/>
          </w:tcPr>
          <w:p w:rsidR="0051388A" w:rsidRPr="00D77F1D" w:rsidRDefault="0051388A" w:rsidP="00210DC9">
            <w:pPr>
              <w:pStyle w:val="ConsPlusNormal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</w:t>
            </w:r>
          </w:p>
        </w:tc>
        <w:tc>
          <w:tcPr>
            <w:tcW w:w="1310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абсолютное количество</w:t>
            </w:r>
          </w:p>
        </w:tc>
        <w:tc>
          <w:tcPr>
            <w:tcW w:w="851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не более 450</w:t>
            </w:r>
          </w:p>
        </w:tc>
        <w:tc>
          <w:tcPr>
            <w:tcW w:w="850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не более 450</w:t>
            </w:r>
          </w:p>
        </w:tc>
        <w:tc>
          <w:tcPr>
            <w:tcW w:w="851" w:type="dxa"/>
          </w:tcPr>
          <w:p w:rsidR="0051388A" w:rsidRPr="00D77F1D" w:rsidRDefault="0051388A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1D">
              <w:rPr>
                <w:rFonts w:ascii="Times New Roman" w:hAnsi="Times New Roman" w:cs="Times New Roman"/>
              </w:rPr>
              <w:t>не более 450</w:t>
            </w:r>
          </w:p>
        </w:tc>
        <w:tc>
          <w:tcPr>
            <w:tcW w:w="1417" w:type="dxa"/>
          </w:tcPr>
          <w:p w:rsidR="0051388A" w:rsidRPr="00D77F1D" w:rsidRDefault="008067E6" w:rsidP="00210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02CE2" w:rsidRDefault="00202CE2" w:rsidP="00202CE2"/>
    <w:sectPr w:rsidR="00202CE2" w:rsidSect="00ED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6CB2"/>
    <w:rsid w:val="000432D8"/>
    <w:rsid w:val="000572E5"/>
    <w:rsid w:val="00060128"/>
    <w:rsid w:val="0012450E"/>
    <w:rsid w:val="00126395"/>
    <w:rsid w:val="001B2DE1"/>
    <w:rsid w:val="00202CE2"/>
    <w:rsid w:val="00206CB2"/>
    <w:rsid w:val="00250E93"/>
    <w:rsid w:val="002A0BBA"/>
    <w:rsid w:val="002C3498"/>
    <w:rsid w:val="003830CE"/>
    <w:rsid w:val="00392ADE"/>
    <w:rsid w:val="003E0674"/>
    <w:rsid w:val="00456757"/>
    <w:rsid w:val="0047271A"/>
    <w:rsid w:val="00495BCD"/>
    <w:rsid w:val="0051388A"/>
    <w:rsid w:val="0058206A"/>
    <w:rsid w:val="005909F5"/>
    <w:rsid w:val="00593DBD"/>
    <w:rsid w:val="005B6E74"/>
    <w:rsid w:val="00680427"/>
    <w:rsid w:val="007015DE"/>
    <w:rsid w:val="00783232"/>
    <w:rsid w:val="008067E6"/>
    <w:rsid w:val="00874A5B"/>
    <w:rsid w:val="008A3AD3"/>
    <w:rsid w:val="008B6E22"/>
    <w:rsid w:val="009E5DFE"/>
    <w:rsid w:val="00A0281E"/>
    <w:rsid w:val="00AA1BCF"/>
    <w:rsid w:val="00AC6DE2"/>
    <w:rsid w:val="00AD4B4B"/>
    <w:rsid w:val="00B474AC"/>
    <w:rsid w:val="00B55790"/>
    <w:rsid w:val="00BD5EE6"/>
    <w:rsid w:val="00C83E4A"/>
    <w:rsid w:val="00CA6A90"/>
    <w:rsid w:val="00CD7E89"/>
    <w:rsid w:val="00D77F1D"/>
    <w:rsid w:val="00E02A27"/>
    <w:rsid w:val="00E13E08"/>
    <w:rsid w:val="00E5091C"/>
    <w:rsid w:val="00ED5C00"/>
    <w:rsid w:val="00EF2E4D"/>
    <w:rsid w:val="00F62AED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2C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C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2CE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Информация об изменениях"/>
    <w:basedOn w:val="a"/>
    <w:next w:val="a"/>
    <w:uiPriority w:val="99"/>
    <w:rsid w:val="00202CE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202CE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202CE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202CE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513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DF28-9EF9-4F69-8775-3CF2D7C7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inna.s</cp:lastModifiedBy>
  <cp:revision>34</cp:revision>
  <cp:lastPrinted>2025-03-12T05:10:00Z</cp:lastPrinted>
  <dcterms:created xsi:type="dcterms:W3CDTF">2021-11-16T05:08:00Z</dcterms:created>
  <dcterms:modified xsi:type="dcterms:W3CDTF">2025-03-12T08:26:00Z</dcterms:modified>
</cp:coreProperties>
</file>