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0" w:rsidRPr="004916DB" w:rsidRDefault="00B835A0" w:rsidP="00B835A0">
      <w:pPr>
        <w:jc w:val="right"/>
        <w:rPr>
          <w:b/>
          <w:bCs/>
          <w:sz w:val="24"/>
          <w:szCs w:val="24"/>
        </w:rPr>
      </w:pPr>
      <w:r w:rsidRPr="004916DB">
        <w:rPr>
          <w:b/>
          <w:bCs/>
          <w:sz w:val="24"/>
          <w:szCs w:val="24"/>
        </w:rPr>
        <w:t>Утверждаю</w:t>
      </w:r>
    </w:p>
    <w:p w:rsidR="00B835A0" w:rsidRPr="004916DB" w:rsidRDefault="00B835A0" w:rsidP="00B835A0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Главный врач </w:t>
      </w:r>
    </w:p>
    <w:p w:rsidR="00B835A0" w:rsidRPr="004916DB" w:rsidRDefault="00B835A0" w:rsidP="00B835A0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ГБУЗ СО «ГССМП </w:t>
      </w:r>
    </w:p>
    <w:p w:rsidR="00B835A0" w:rsidRPr="004916DB" w:rsidRDefault="00B835A0" w:rsidP="00B835A0">
      <w:pPr>
        <w:spacing w:after="240"/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г. Нижний Тагил»</w:t>
      </w:r>
    </w:p>
    <w:p w:rsidR="00B835A0" w:rsidRPr="004916DB" w:rsidRDefault="00B835A0" w:rsidP="00B835A0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_________________</w:t>
      </w:r>
    </w:p>
    <w:p w:rsidR="00B835A0" w:rsidRPr="004916DB" w:rsidRDefault="00B835A0" w:rsidP="00B835A0">
      <w:pPr>
        <w:jc w:val="right"/>
        <w:rPr>
          <w:bCs/>
        </w:rPr>
      </w:pPr>
      <w:r w:rsidRPr="004916DB">
        <w:rPr>
          <w:bCs/>
          <w:sz w:val="24"/>
          <w:szCs w:val="24"/>
        </w:rPr>
        <w:t>С.В.Безбородов</w:t>
      </w:r>
    </w:p>
    <w:p w:rsidR="00B835A0" w:rsidRPr="004916DB" w:rsidRDefault="00B835A0" w:rsidP="00B835A0">
      <w:pPr>
        <w:jc w:val="right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04</w:t>
      </w:r>
      <w:r w:rsidRPr="004916DB">
        <w:rPr>
          <w:bCs/>
          <w:sz w:val="24"/>
          <w:szCs w:val="24"/>
        </w:rPr>
        <w:t>.04.202</w:t>
      </w:r>
      <w:r>
        <w:rPr>
          <w:bCs/>
          <w:sz w:val="24"/>
          <w:szCs w:val="24"/>
        </w:rPr>
        <w:t>2</w:t>
      </w:r>
      <w:r w:rsidRPr="004916DB">
        <w:rPr>
          <w:bCs/>
          <w:sz w:val="24"/>
          <w:szCs w:val="24"/>
        </w:rPr>
        <w:t xml:space="preserve"> г.</w:t>
      </w:r>
      <w:r w:rsidRPr="004916DB">
        <w:rPr>
          <w:bCs/>
        </w:rPr>
        <w:t xml:space="preserve">                                                                                                                             </w:t>
      </w:r>
    </w:p>
    <w:p w:rsidR="00B835A0" w:rsidRDefault="00B835A0" w:rsidP="00B835A0">
      <w:pPr>
        <w:jc w:val="right"/>
        <w:rPr>
          <w:b/>
          <w:bCs/>
          <w:sz w:val="32"/>
          <w:szCs w:val="32"/>
        </w:rPr>
      </w:pPr>
    </w:p>
    <w:p w:rsidR="00B835A0" w:rsidRDefault="00B835A0" w:rsidP="00B835A0">
      <w:pPr>
        <w:spacing w:line="360" w:lineRule="auto"/>
        <w:jc w:val="center"/>
        <w:rPr>
          <w:b/>
          <w:lang w:eastAsia="ru-RU"/>
        </w:rPr>
      </w:pPr>
    </w:p>
    <w:p w:rsidR="00B835A0" w:rsidRDefault="00B835A0" w:rsidP="00B835A0">
      <w:pPr>
        <w:spacing w:line="360" w:lineRule="auto"/>
        <w:jc w:val="center"/>
        <w:rPr>
          <w:b/>
          <w:lang w:eastAsia="ru-RU"/>
        </w:rPr>
      </w:pPr>
    </w:p>
    <w:p w:rsidR="00B835A0" w:rsidRDefault="00B835A0" w:rsidP="00B835A0">
      <w:pPr>
        <w:spacing w:line="360" w:lineRule="auto"/>
        <w:jc w:val="center"/>
        <w:rPr>
          <w:b/>
          <w:lang w:eastAsia="ru-RU"/>
        </w:rPr>
      </w:pPr>
    </w:p>
    <w:p w:rsidR="00B835A0" w:rsidRPr="004D79B2" w:rsidRDefault="00B835A0" w:rsidP="00B835A0">
      <w:pPr>
        <w:spacing w:line="360" w:lineRule="auto"/>
        <w:jc w:val="center"/>
        <w:rPr>
          <w:lang w:eastAsia="ru-RU"/>
        </w:rPr>
      </w:pPr>
      <w:r w:rsidRPr="004D79B2">
        <w:rPr>
          <w:b/>
          <w:lang w:eastAsia="ru-RU"/>
        </w:rPr>
        <w:t>Карта коррупционных рисков</w:t>
      </w:r>
    </w:p>
    <w:p w:rsidR="00B835A0" w:rsidRDefault="00B835A0" w:rsidP="00B835A0">
      <w:pPr>
        <w:spacing w:line="360" w:lineRule="auto"/>
        <w:jc w:val="center"/>
      </w:pPr>
      <w:r w:rsidRPr="004D79B2">
        <w:rPr>
          <w:lang w:eastAsia="ru-RU"/>
        </w:rPr>
        <w:t xml:space="preserve"> </w:t>
      </w:r>
      <w:r w:rsidRPr="004D79B2">
        <w:t xml:space="preserve">государственного бюджетного учреждения здравоохранения Свердловской области </w:t>
      </w:r>
    </w:p>
    <w:p w:rsidR="00B835A0" w:rsidRPr="004D79B2" w:rsidRDefault="00B835A0" w:rsidP="00B835A0">
      <w:pPr>
        <w:spacing w:line="360" w:lineRule="auto"/>
        <w:jc w:val="center"/>
      </w:pPr>
      <w:r>
        <w:t>«</w:t>
      </w:r>
      <w:r w:rsidRPr="004D79B2">
        <w:t>Городская станция скорой медицинской помощи город Нижний Тагил»</w:t>
      </w:r>
    </w:p>
    <w:p w:rsidR="00B835A0" w:rsidRPr="004D79B2" w:rsidRDefault="00B835A0" w:rsidP="00B835A0">
      <w:pPr>
        <w:spacing w:line="360" w:lineRule="auto"/>
        <w:jc w:val="center"/>
      </w:pPr>
    </w:p>
    <w:p w:rsidR="00B835A0" w:rsidRDefault="00B835A0" w:rsidP="00B835A0">
      <w:pPr>
        <w:spacing w:line="276" w:lineRule="auto"/>
        <w:jc w:val="both"/>
      </w:pPr>
      <w:proofErr w:type="gramStart"/>
      <w:r w:rsidRPr="004D79B2">
        <w:t xml:space="preserve">Карта коррупционных рисков в ГБУЗ СО «ГССМП г. Нижний Тагил»  разработана во исполнение подпункта «б» пункта 25 Указа Президента Российской Федерации от 2 апреля 2013г. №309 «О мерах по реализации отдельных положений Федерального закона «О противодействии коррупции»,  в соответствии со статьёй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D79B2">
          <w:t>2008 г</w:t>
        </w:r>
      </w:smartTag>
      <w:r w:rsidRPr="004D79B2">
        <w:t>. №273-ФЗ «О противодействии коррупции», с учётом  Методических рекомендаций по разработке и</w:t>
      </w:r>
      <w:proofErr w:type="gramEnd"/>
      <w:r w:rsidRPr="004D79B2">
        <w:t xml:space="preserve">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локальных актов Учреждения</w:t>
      </w:r>
    </w:p>
    <w:p w:rsidR="00B835A0" w:rsidRDefault="00B835A0" w:rsidP="00B835A0">
      <w:pPr>
        <w:spacing w:line="276" w:lineRule="auto"/>
        <w:jc w:val="both"/>
        <w:rPr>
          <w:sz w:val="24"/>
          <w:szCs w:val="24"/>
        </w:rPr>
      </w:pPr>
    </w:p>
    <w:p w:rsidR="00B835A0" w:rsidRDefault="00B835A0" w:rsidP="00B835A0">
      <w:pPr>
        <w:jc w:val="both"/>
        <w:rPr>
          <w:sz w:val="24"/>
          <w:szCs w:val="24"/>
        </w:rPr>
      </w:pPr>
    </w:p>
    <w:p w:rsidR="00B835A0" w:rsidRDefault="00B835A0" w:rsidP="00B835A0">
      <w:pPr>
        <w:jc w:val="both"/>
        <w:rPr>
          <w:sz w:val="24"/>
          <w:szCs w:val="24"/>
        </w:rPr>
      </w:pPr>
    </w:p>
    <w:p w:rsidR="00B835A0" w:rsidRDefault="00B835A0" w:rsidP="00B835A0">
      <w:pPr>
        <w:jc w:val="both"/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3827"/>
        <w:gridCol w:w="2552"/>
        <w:gridCol w:w="1276"/>
        <w:gridCol w:w="4961"/>
      </w:tblGrid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6598">
              <w:rPr>
                <w:b/>
                <w:sz w:val="24"/>
                <w:szCs w:val="24"/>
              </w:rPr>
              <w:lastRenderedPageBreak/>
              <w:t>№</w:t>
            </w:r>
          </w:p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F65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6598">
              <w:rPr>
                <w:b/>
                <w:sz w:val="24"/>
                <w:szCs w:val="24"/>
              </w:rPr>
              <w:t>/</w:t>
            </w:r>
            <w:proofErr w:type="spellStart"/>
            <w:r w:rsidRPr="000F65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6598">
              <w:rPr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6598">
              <w:rPr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552" w:type="dxa"/>
          </w:tcPr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6598">
              <w:rPr>
                <w:b/>
                <w:sz w:val="24"/>
                <w:szCs w:val="24"/>
              </w:rPr>
              <w:t>Наименование</w:t>
            </w:r>
          </w:p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6598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6598">
              <w:rPr>
                <w:b/>
                <w:sz w:val="24"/>
                <w:szCs w:val="24"/>
              </w:rPr>
              <w:t>Степень риска</w:t>
            </w:r>
          </w:p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6598">
              <w:rPr>
                <w:b/>
                <w:sz w:val="24"/>
                <w:szCs w:val="24"/>
              </w:rPr>
              <w:t>Меры по устранению или минимизации коррупционных рисков</w:t>
            </w:r>
          </w:p>
          <w:p w:rsidR="00B835A0" w:rsidRPr="000F6598" w:rsidRDefault="00B835A0" w:rsidP="00E03E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835A0" w:rsidRPr="000F6598" w:rsidTr="00E03EDE">
        <w:trPr>
          <w:trHeight w:val="2840"/>
        </w:trPr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Организация деятельности учреждения 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Главный врач</w:t>
            </w:r>
            <w:r>
              <w:rPr>
                <w:sz w:val="24"/>
                <w:szCs w:val="24"/>
              </w:rPr>
              <w:t>,</w:t>
            </w:r>
          </w:p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заместители главного врача</w:t>
            </w:r>
            <w:r>
              <w:rPr>
                <w:sz w:val="24"/>
                <w:szCs w:val="24"/>
              </w:rPr>
              <w:t>,</w:t>
            </w:r>
          </w:p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подстанцией,</w:t>
            </w:r>
          </w:p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главная медсестра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низкая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Информационная открытость</w:t>
            </w:r>
            <w:r>
              <w:rPr>
                <w:sz w:val="24"/>
                <w:szCs w:val="24"/>
              </w:rPr>
              <w:t xml:space="preserve"> учреждения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Реализация утверждённой  </w:t>
            </w:r>
            <w:proofErr w:type="spellStart"/>
            <w:r w:rsidRPr="000F6598">
              <w:rPr>
                <w:sz w:val="24"/>
                <w:szCs w:val="24"/>
              </w:rPr>
              <w:t>антикоррупцион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ной</w:t>
            </w:r>
            <w:proofErr w:type="spellEnd"/>
            <w:r w:rsidRPr="000F6598">
              <w:rPr>
                <w:sz w:val="24"/>
                <w:szCs w:val="24"/>
              </w:rPr>
              <w:t xml:space="preserve"> политики учреждения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Разъяснение работникам учреждения мер ответственности за совершение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коррупцион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правонарушений, необходимости незамедлительного сообщения о склонении их к совершению противоправных действий коррупционной направленности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Оказание скорой медицинской помощи населению 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0F6598">
              <w:rPr>
                <w:sz w:val="24"/>
                <w:szCs w:val="24"/>
              </w:rPr>
              <w:t>ств  пр</w:t>
            </w:r>
            <w:proofErr w:type="gramEnd"/>
            <w:r w:rsidRPr="000F6598">
              <w:rPr>
                <w:sz w:val="24"/>
                <w:szCs w:val="24"/>
              </w:rPr>
              <w:t>и оказании государственной услуги</w:t>
            </w:r>
          </w:p>
        </w:tc>
        <w:tc>
          <w:tcPr>
            <w:tcW w:w="2552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Главный врач</w:t>
            </w:r>
            <w:r>
              <w:rPr>
                <w:sz w:val="24"/>
                <w:szCs w:val="24"/>
              </w:rPr>
              <w:t>,</w:t>
            </w:r>
          </w:p>
          <w:p w:rsidR="00B835A0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старший врач</w:t>
            </w:r>
            <w:r>
              <w:rPr>
                <w:sz w:val="24"/>
                <w:szCs w:val="24"/>
              </w:rPr>
              <w:t>,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фельдшер</w:t>
            </w:r>
            <w:r w:rsidRPr="000F6598">
              <w:rPr>
                <w:sz w:val="24"/>
                <w:szCs w:val="24"/>
              </w:rPr>
              <w:t xml:space="preserve"> 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средняя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Нормативное регулирование порядка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государственной  услуги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F6598">
              <w:rPr>
                <w:sz w:val="24"/>
                <w:szCs w:val="24"/>
              </w:rPr>
              <w:t>контроля за</w:t>
            </w:r>
            <w:proofErr w:type="gramEnd"/>
            <w:r w:rsidRPr="000F6598">
              <w:rPr>
                <w:sz w:val="24"/>
                <w:szCs w:val="24"/>
              </w:rPr>
              <w:t xml:space="preserve"> исполнением положений административного регламента предоставления государственной  услуги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административного регламента предоставления государственной услуги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Подготовка проектов, локальных актов, нормативных организационно-распорядительных документов учреждения 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Наличие коррупционных фактов в локальных правовых актах, регламентирующих актах учреждения</w:t>
            </w:r>
          </w:p>
        </w:tc>
        <w:tc>
          <w:tcPr>
            <w:tcW w:w="2552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Главный врач</w:t>
            </w:r>
            <w:r>
              <w:rPr>
                <w:sz w:val="24"/>
                <w:szCs w:val="24"/>
              </w:rPr>
              <w:t>,</w:t>
            </w:r>
          </w:p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заместители главного врача</w:t>
            </w:r>
            <w:r>
              <w:rPr>
                <w:sz w:val="24"/>
                <w:szCs w:val="24"/>
              </w:rPr>
              <w:t>,</w:t>
            </w:r>
          </w:p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подстанцией</w:t>
            </w:r>
            <w:r w:rsidRPr="000F6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низкая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Подготовка проектов локальных актов, нормативных организационно-распорядительных документов учреждения в точном соответствии с нормами </w:t>
            </w:r>
            <w:proofErr w:type="spellStart"/>
            <w:proofErr w:type="gramStart"/>
            <w:r>
              <w:rPr>
                <w:sz w:val="24"/>
                <w:szCs w:val="24"/>
              </w:rPr>
              <w:t>действующе-</w:t>
            </w:r>
            <w:r w:rsidRPr="000F659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законодательства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Привлечение к разработке актов рабочих групп учреждения, профсоюза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Разъяснение работникам необходимости незамедлительного сообщения о склонении их к совершению коррупционных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правонару</w:t>
            </w:r>
            <w:r>
              <w:rPr>
                <w:sz w:val="24"/>
                <w:szCs w:val="24"/>
              </w:rPr>
              <w:t>-шений</w:t>
            </w:r>
            <w:proofErr w:type="spellEnd"/>
            <w:proofErr w:type="gramEnd"/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Регулярное разъяснение работникам мер ответственности за совершение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коррупцион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правонарушений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Проведение закупок на поставку товаров, оказание услуг, выполнение работ для обеспечения  оказания скорой медицинской помощи населению, для нужд учреждения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Заключение договора без соблюдения установочной процедуры 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Неприемлемые крите</w:t>
            </w:r>
            <w:r>
              <w:rPr>
                <w:sz w:val="24"/>
                <w:szCs w:val="24"/>
              </w:rPr>
              <w:t>рии допуска и отбора поставщика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Определение завышенного объёма необходимых средств, направленных на закупку товаров, работ, услуг</w:t>
            </w:r>
          </w:p>
          <w:p w:rsidR="00B835A0" w:rsidRPr="000F6598" w:rsidRDefault="00B835A0" w:rsidP="00E03ED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598">
              <w:rPr>
                <w:rFonts w:eastAsia="Times New Roman"/>
                <w:sz w:val="24"/>
                <w:szCs w:val="24"/>
                <w:lang w:eastAsia="ru-RU"/>
              </w:rPr>
              <w:t>Предоставление заведомо</w:t>
            </w:r>
          </w:p>
          <w:p w:rsidR="00B835A0" w:rsidRPr="000F6598" w:rsidRDefault="00B835A0" w:rsidP="00E03ED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598">
              <w:rPr>
                <w:rFonts w:eastAsia="Times New Roman"/>
                <w:sz w:val="24"/>
                <w:szCs w:val="24"/>
                <w:lang w:eastAsia="ru-RU"/>
              </w:rPr>
              <w:t>ложных сведений о</w:t>
            </w:r>
          </w:p>
          <w:p w:rsidR="00B835A0" w:rsidRPr="000F6598" w:rsidRDefault="00B835A0" w:rsidP="00E03ED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F6598">
              <w:rPr>
                <w:rFonts w:eastAsia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0F6598">
              <w:rPr>
                <w:rFonts w:eastAsia="Times New Roman"/>
                <w:sz w:val="24"/>
                <w:szCs w:val="24"/>
                <w:lang w:eastAsia="ru-RU"/>
              </w:rPr>
              <w:t xml:space="preserve"> мониторинга цен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rFonts w:eastAsia="Times New Roman"/>
                <w:sz w:val="24"/>
                <w:szCs w:val="24"/>
                <w:lang w:eastAsia="ru-RU"/>
              </w:rPr>
              <w:t>на товары и услуги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Преднамеренная замена одного способа закупки другим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Необоснованное сокращение срока исполнения контракта, в результате чего может участвовать только та компания, которая имеет </w:t>
            </w:r>
            <w:proofErr w:type="spellStart"/>
            <w:r w:rsidRPr="000F6598">
              <w:rPr>
                <w:sz w:val="24"/>
                <w:szCs w:val="24"/>
              </w:rPr>
              <w:t>инсайдерскую</w:t>
            </w:r>
            <w:proofErr w:type="spellEnd"/>
            <w:r w:rsidRPr="000F6598">
              <w:rPr>
                <w:sz w:val="24"/>
                <w:szCs w:val="24"/>
              </w:rPr>
              <w:t xml:space="preserve"> информацию о закупке либо уже наполовину выполнила  предлагаемый договор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Прямые контакты или переговоры с поставщиком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Установление необоснованного преимущества  для отдельных участников закупки в ходе разработки и составления технической документации, подготовки проектов контрактов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Сговор с контрагентом, получение наличных денежных средств от контрагента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Необоснованное затягивание или ускорение процесса осуществления </w:t>
            </w:r>
            <w:r>
              <w:rPr>
                <w:sz w:val="24"/>
                <w:szCs w:val="24"/>
              </w:rPr>
              <w:t>закупок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Обременение контракта дополнительными не объявленными условиями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Необоснованное затягивание (ускорение) приёмки и оплаты по договору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0F6598">
              <w:rPr>
                <w:sz w:val="24"/>
                <w:szCs w:val="24"/>
              </w:rPr>
              <w:t xml:space="preserve">Подготовка проектов контрактов, заключение контрактов на </w:t>
            </w:r>
            <w:r>
              <w:rPr>
                <w:sz w:val="24"/>
                <w:szCs w:val="24"/>
              </w:rPr>
              <w:t xml:space="preserve">уже </w:t>
            </w:r>
            <w:r w:rsidRPr="000F6598">
              <w:rPr>
                <w:sz w:val="24"/>
                <w:szCs w:val="24"/>
              </w:rPr>
              <w:t>выполненны</w:t>
            </w:r>
            <w:r>
              <w:rPr>
                <w:sz w:val="24"/>
                <w:szCs w:val="24"/>
              </w:rPr>
              <w:t>е</w:t>
            </w:r>
            <w:r w:rsidRPr="000F659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и </w:t>
            </w:r>
            <w:r w:rsidRPr="000F6598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B835A0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Главный врач, заместитель главного вр</w:t>
            </w:r>
            <w:r>
              <w:rPr>
                <w:sz w:val="24"/>
                <w:szCs w:val="24"/>
              </w:rPr>
              <w:t>ача по экономичес</w:t>
            </w:r>
            <w:r w:rsidRPr="000F6598">
              <w:rPr>
                <w:sz w:val="24"/>
                <w:szCs w:val="24"/>
              </w:rPr>
              <w:t>ким вопросам</w:t>
            </w:r>
            <w:r>
              <w:rPr>
                <w:sz w:val="24"/>
                <w:szCs w:val="24"/>
              </w:rPr>
              <w:t>,            экономист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Соблюдение требований по заключению договоров с контрагентами в соответствии с Федеральными законами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F6598">
              <w:rPr>
                <w:sz w:val="24"/>
                <w:szCs w:val="24"/>
              </w:rPr>
              <w:t>антикоррупционной</w:t>
            </w:r>
            <w:proofErr w:type="spellEnd"/>
            <w:r w:rsidRPr="000F6598">
              <w:rPr>
                <w:sz w:val="24"/>
                <w:szCs w:val="24"/>
              </w:rPr>
              <w:t xml:space="preserve"> экспертизы проектов контрактов, договоров, технических заданий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Разъяснение работникам мер ответственности за совершение коррупционных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ний</w:t>
            </w:r>
            <w:proofErr w:type="spellEnd"/>
            <w:proofErr w:type="gramEnd"/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Разъяснение работникам необходимости незамедлительного сообщения о склонении его к совершению </w:t>
            </w:r>
            <w:proofErr w:type="gramStart"/>
            <w:r w:rsidRPr="000F6598">
              <w:rPr>
                <w:sz w:val="24"/>
                <w:szCs w:val="24"/>
              </w:rPr>
              <w:t>коррупционных</w:t>
            </w:r>
            <w:proofErr w:type="gramEnd"/>
            <w:r w:rsidRPr="000F6598">
              <w:rPr>
                <w:sz w:val="24"/>
                <w:szCs w:val="24"/>
              </w:rPr>
              <w:t xml:space="preserve">  </w:t>
            </w:r>
            <w:proofErr w:type="spellStart"/>
            <w:r w:rsidRPr="000F6598">
              <w:rPr>
                <w:sz w:val="24"/>
                <w:szCs w:val="24"/>
              </w:rPr>
              <w:t>правона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рушений</w:t>
            </w:r>
            <w:proofErr w:type="spellEnd"/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Регистрация, хранение, распределение и использование материально-технических ресурсов, ведение баз материальных ценностей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35A0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Несвоевременная постановка на регистрационный учёт материальных ценностей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 Умышленно-досрочное списание материальных</w:t>
            </w:r>
            <w:r>
              <w:rPr>
                <w:sz w:val="24"/>
                <w:szCs w:val="24"/>
              </w:rPr>
              <w:t xml:space="preserve"> средств и расходных материалов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Отсутствие регулярного контроля  наличия и сохранения имущества, использования расходных материалов </w:t>
            </w:r>
          </w:p>
        </w:tc>
        <w:tc>
          <w:tcPr>
            <w:tcW w:w="2552" w:type="dxa"/>
          </w:tcPr>
          <w:p w:rsidR="00B835A0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Главный бухгалтер, бухгалтеры, </w:t>
            </w:r>
            <w:r>
              <w:rPr>
                <w:sz w:val="24"/>
                <w:szCs w:val="24"/>
              </w:rPr>
              <w:t>специалист АХД</w:t>
            </w:r>
            <w:r w:rsidRPr="000F6598">
              <w:rPr>
                <w:sz w:val="24"/>
                <w:szCs w:val="24"/>
              </w:rPr>
              <w:t xml:space="preserve">,  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F6598">
              <w:rPr>
                <w:sz w:val="24"/>
                <w:szCs w:val="24"/>
              </w:rPr>
              <w:t>лавная медсестра,   сестра-хозяйка, материально-ответственные лица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средняя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Контроль регистрации, использования и распределения  имущества учреждения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Обеспечение повышенного </w:t>
            </w:r>
            <w:proofErr w:type="gramStart"/>
            <w:r w:rsidRPr="000F6598">
              <w:rPr>
                <w:sz w:val="24"/>
                <w:szCs w:val="24"/>
              </w:rPr>
              <w:t>контроля за</w:t>
            </w:r>
            <w:proofErr w:type="gramEnd"/>
            <w:r w:rsidRPr="000F6598">
              <w:rPr>
                <w:sz w:val="24"/>
                <w:szCs w:val="24"/>
              </w:rPr>
              <w:t xml:space="preserve"> проведением своевременной фактической инвентаризации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proofErr w:type="spellStart"/>
            <w:r w:rsidRPr="000F6598">
              <w:rPr>
                <w:sz w:val="24"/>
                <w:szCs w:val="24"/>
              </w:rPr>
              <w:t>Антикоррупционное</w:t>
            </w:r>
            <w:proofErr w:type="spellEnd"/>
            <w:r w:rsidRPr="000F6598">
              <w:rPr>
                <w:sz w:val="24"/>
                <w:szCs w:val="24"/>
              </w:rPr>
              <w:t xml:space="preserve"> просвещение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работни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ков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учреждения, ознакомление с </w:t>
            </w:r>
            <w:proofErr w:type="spellStart"/>
            <w:r w:rsidRPr="000F6598">
              <w:rPr>
                <w:sz w:val="24"/>
                <w:szCs w:val="24"/>
              </w:rPr>
              <w:t>норматив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ными</w:t>
            </w:r>
            <w:proofErr w:type="spellEnd"/>
            <w:r w:rsidRPr="000F6598">
              <w:rPr>
                <w:sz w:val="24"/>
                <w:szCs w:val="24"/>
              </w:rPr>
              <w:t xml:space="preserve"> документами, регламентирующими хранение и распределение материальных ресурсов в организации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Исполнение плана финансово-хозяйственной деятельности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Нецелевое использование бюджетных средств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Нецелевое использование средств, полученных за оказание платных услуг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35A0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Главный врач, заместитель главного вр</w:t>
            </w:r>
            <w:r>
              <w:rPr>
                <w:sz w:val="24"/>
                <w:szCs w:val="24"/>
              </w:rPr>
              <w:t>ача по экономичес</w:t>
            </w:r>
            <w:r w:rsidRPr="000F6598">
              <w:rPr>
                <w:sz w:val="24"/>
                <w:szCs w:val="24"/>
              </w:rPr>
              <w:t>ким вопросам, главный бухгалтер</w:t>
            </w:r>
            <w:r>
              <w:rPr>
                <w:sz w:val="24"/>
                <w:szCs w:val="24"/>
              </w:rPr>
              <w:t>,       заместитель главного бухгалтера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низкая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Наличие экономической обоснованности расходов при осуществлении финансово- хозяйственной деятельности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  <w:lang w:eastAsia="ru-RU"/>
              </w:rPr>
            </w:pPr>
            <w:r w:rsidRPr="000F6598">
              <w:rPr>
                <w:sz w:val="24"/>
                <w:szCs w:val="24"/>
              </w:rPr>
              <w:t xml:space="preserve">Осуществление регулярного  контроля соблюдения внутренних процедур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и</w:t>
            </w:r>
            <w:r w:rsidRPr="000F6598">
              <w:rPr>
                <w:sz w:val="24"/>
                <w:szCs w:val="24"/>
                <w:lang w:eastAsia="ru-RU"/>
              </w:rPr>
              <w:t xml:space="preserve">        </w:t>
            </w:r>
            <w:r w:rsidRPr="000F6598">
              <w:rPr>
                <w:sz w:val="24"/>
                <w:szCs w:val="24"/>
              </w:rPr>
              <w:t>данных бухгалтерского учёта, наличия и достоверности первичных документов бухгалте</w:t>
            </w:r>
            <w:r>
              <w:rPr>
                <w:sz w:val="24"/>
                <w:szCs w:val="24"/>
              </w:rPr>
              <w:t>рского учёта</w:t>
            </w:r>
          </w:p>
          <w:p w:rsidR="00B835A0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Разъяснение работникам мер ответственности за совершение коррупционных правонарушений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Оборот и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</w:t>
            </w:r>
            <w:proofErr w:type="spellStart"/>
            <w:r w:rsidRPr="000F6598">
              <w:rPr>
                <w:sz w:val="24"/>
                <w:szCs w:val="24"/>
              </w:rPr>
              <w:t>лекарствен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ных</w:t>
            </w:r>
            <w:proofErr w:type="spellEnd"/>
            <w:r w:rsidRPr="000F6598">
              <w:rPr>
                <w:sz w:val="24"/>
                <w:szCs w:val="24"/>
              </w:rPr>
              <w:t xml:space="preserve"> средств и медицинского оборудования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Выдача лекарственных средств и медицинского оборудования без соответствия требованиям обеспечения бригад скорой медицинской помощи </w:t>
            </w:r>
          </w:p>
        </w:tc>
        <w:tc>
          <w:tcPr>
            <w:tcW w:w="2552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Главная медсестра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Контроль оборота и  использования  лекарственных средств и медицинского оборудования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Разъяснение работникам необходимости незамедлительного сообщения о склонении их к совершению коррупционных </w:t>
            </w:r>
            <w:proofErr w:type="spellStart"/>
            <w:r w:rsidRPr="000F6598">
              <w:rPr>
                <w:sz w:val="24"/>
                <w:szCs w:val="24"/>
              </w:rPr>
              <w:t>правонару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щений</w:t>
            </w:r>
            <w:proofErr w:type="spellEnd"/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Регулярное разъяснение работникам мер ответственности за совершение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коррупцион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правонарушений 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Операции с </w:t>
            </w:r>
            <w:proofErr w:type="gramStart"/>
            <w:r w:rsidRPr="000F6598">
              <w:rPr>
                <w:sz w:val="24"/>
                <w:szCs w:val="24"/>
              </w:rPr>
              <w:t>наркотическими</w:t>
            </w:r>
            <w:proofErr w:type="gramEnd"/>
          </w:p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сильнодейству</w:t>
            </w:r>
            <w:r>
              <w:rPr>
                <w:sz w:val="24"/>
                <w:szCs w:val="24"/>
              </w:rPr>
              <w:t>ю</w:t>
            </w:r>
            <w:r w:rsidRPr="000F6598">
              <w:rPr>
                <w:sz w:val="24"/>
                <w:szCs w:val="24"/>
              </w:rPr>
              <w:t>щими веществами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Вывод из легального оборота 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Главная медсестра, </w:t>
            </w:r>
            <w:r>
              <w:rPr>
                <w:sz w:val="24"/>
                <w:szCs w:val="24"/>
              </w:rPr>
              <w:t xml:space="preserve">медицинский персонал, работающий </w:t>
            </w:r>
            <w:r w:rsidRPr="000F6598">
              <w:rPr>
                <w:sz w:val="24"/>
                <w:szCs w:val="24"/>
              </w:rPr>
              <w:t xml:space="preserve"> с наркотическими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сильнодействую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щими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веществами 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низкая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Контроль подбора и расстановки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медицинс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кого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персонала, отвечающего за работу с наркотическими сильнодействующими веществами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Обеспечение охраны комнаты хранения наркотических веществ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Регулярное разъяснение работникам мер ответственности за совершение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коррупци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онных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правонарушений.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Организация строгого контроля отчётности использования сильнодействующих веществ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Предоставление платных услуг без заключенного договора.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Получение наличных средств за предоставленную  платную услугу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Нецелевое использование средств, полученных за оказание платных услуг</w:t>
            </w:r>
          </w:p>
        </w:tc>
        <w:tc>
          <w:tcPr>
            <w:tcW w:w="2552" w:type="dxa"/>
          </w:tcPr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Главный врач, заместитель главного врача по эко</w:t>
            </w:r>
            <w:r>
              <w:rPr>
                <w:sz w:val="24"/>
                <w:szCs w:val="24"/>
              </w:rPr>
              <w:t>номичес</w:t>
            </w:r>
            <w:r w:rsidRPr="000F6598">
              <w:rPr>
                <w:sz w:val="24"/>
                <w:szCs w:val="24"/>
              </w:rPr>
              <w:t>ким вопросам,</w:t>
            </w:r>
          </w:p>
          <w:p w:rsidR="00B835A0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0F6598">
              <w:rPr>
                <w:sz w:val="24"/>
                <w:szCs w:val="24"/>
              </w:rPr>
              <w:t xml:space="preserve">бухгалтер, </w:t>
            </w:r>
            <w:r>
              <w:rPr>
                <w:sz w:val="24"/>
                <w:szCs w:val="24"/>
              </w:rPr>
              <w:t>юрисконсульт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низкая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Систематическая проверка оформления документов на оказание платных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медицинс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ких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услуг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Разъяснение работникам мер ответственности за совершение коррупционных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правонаруше</w:t>
            </w:r>
            <w:r>
              <w:rPr>
                <w:sz w:val="24"/>
                <w:szCs w:val="24"/>
              </w:rPr>
              <w:t>-ний</w:t>
            </w:r>
            <w:proofErr w:type="spellEnd"/>
            <w:proofErr w:type="gramEnd"/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Разъяснение работникам необходи</w:t>
            </w:r>
            <w:r>
              <w:rPr>
                <w:sz w:val="24"/>
                <w:szCs w:val="24"/>
              </w:rPr>
              <w:t xml:space="preserve">мости </w:t>
            </w:r>
            <w:r w:rsidRPr="000F6598">
              <w:rPr>
                <w:sz w:val="24"/>
                <w:szCs w:val="24"/>
              </w:rPr>
              <w:t xml:space="preserve"> незамедлительного сообщения о склонении их к совершению коррупционных 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правонару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шений</w:t>
            </w:r>
            <w:proofErr w:type="spellEnd"/>
            <w:proofErr w:type="gramEnd"/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F65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Распределение фондов оплаты труда и принятие решений о премировании работников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Дифференцированная оплата труда на аналогичных должностях при прочих равных условиях.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Оплата рабочего времени не в полном объёме.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Оплата рабочего времени в полном объёме, когда работник фактически отсутствовал на рабочем месте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Необоснованное начисление премий, стимулирующих вып</w:t>
            </w:r>
            <w:r>
              <w:rPr>
                <w:sz w:val="24"/>
                <w:szCs w:val="24"/>
              </w:rPr>
              <w:t>лат</w:t>
            </w:r>
          </w:p>
        </w:tc>
        <w:tc>
          <w:tcPr>
            <w:tcW w:w="2552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г</w:t>
            </w:r>
            <w:r w:rsidRPr="000F6598">
              <w:rPr>
                <w:sz w:val="24"/>
                <w:szCs w:val="24"/>
              </w:rPr>
              <w:t>лавный бухгалтер, заместитель главного врача по эк</w:t>
            </w:r>
            <w:r>
              <w:rPr>
                <w:sz w:val="24"/>
                <w:szCs w:val="24"/>
              </w:rPr>
              <w:t>ономичес</w:t>
            </w:r>
            <w:r w:rsidRPr="000F6598">
              <w:rPr>
                <w:sz w:val="24"/>
                <w:szCs w:val="24"/>
              </w:rPr>
              <w:t xml:space="preserve">ким вопросам, экономисты, бухгалтеры, </w:t>
            </w:r>
            <w:r>
              <w:rPr>
                <w:sz w:val="24"/>
                <w:szCs w:val="24"/>
              </w:rPr>
              <w:t>заведующий подстанцией</w:t>
            </w:r>
            <w:r w:rsidRPr="000F659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специалист </w:t>
            </w:r>
            <w:r w:rsidRPr="000F6598">
              <w:rPr>
                <w:sz w:val="24"/>
                <w:szCs w:val="24"/>
              </w:rPr>
              <w:t xml:space="preserve">по кадрам 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средняя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учреждения и Положением о премировании.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Обеспечение работы комиссии по утверждению стимулирующих выплат в соответствии с критериями эффективности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F65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Взаимоотношения с должностными лицами в органах власти и </w:t>
            </w:r>
            <w:r w:rsidRPr="009A28A1">
              <w:rPr>
                <w:sz w:val="22"/>
                <w:szCs w:val="22"/>
              </w:rPr>
              <w:t>управления</w:t>
            </w:r>
            <w:r w:rsidRPr="000F6598">
              <w:rPr>
                <w:sz w:val="24"/>
                <w:szCs w:val="24"/>
              </w:rPr>
              <w:t xml:space="preserve">, 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правоохранитель</w:t>
            </w:r>
            <w:r>
              <w:rPr>
                <w:sz w:val="24"/>
                <w:szCs w:val="24"/>
              </w:rPr>
              <w:t>-ными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органами и другими органи</w:t>
            </w:r>
            <w:r w:rsidRPr="000F6598">
              <w:rPr>
                <w:sz w:val="24"/>
                <w:szCs w:val="24"/>
              </w:rPr>
              <w:t>зациями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Дарение подарков и оказание неслужебных услуг должностным лицам в органах власти и управления, </w:t>
            </w:r>
            <w:r w:rsidRPr="009A28A1">
              <w:rPr>
                <w:sz w:val="22"/>
                <w:szCs w:val="22"/>
              </w:rPr>
              <w:t xml:space="preserve">правоохранительными </w:t>
            </w:r>
            <w:r w:rsidRPr="000F6598">
              <w:rPr>
                <w:sz w:val="24"/>
                <w:szCs w:val="24"/>
              </w:rPr>
              <w:t xml:space="preserve">органами и другими организациями </w:t>
            </w:r>
          </w:p>
        </w:tc>
        <w:tc>
          <w:tcPr>
            <w:tcW w:w="2552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Главный врач, заместители главного врача, </w:t>
            </w:r>
            <w:r>
              <w:rPr>
                <w:sz w:val="24"/>
                <w:szCs w:val="24"/>
              </w:rPr>
              <w:t>заведующий подстанцией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низкая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Соблюдение утверждённой </w:t>
            </w:r>
            <w:proofErr w:type="spellStart"/>
            <w:r w:rsidRPr="000F6598">
              <w:rPr>
                <w:sz w:val="24"/>
                <w:szCs w:val="24"/>
              </w:rPr>
              <w:t>антикорруп</w:t>
            </w:r>
            <w:r>
              <w:rPr>
                <w:sz w:val="24"/>
                <w:szCs w:val="24"/>
              </w:rPr>
              <w:t>цион-ной</w:t>
            </w:r>
            <w:proofErr w:type="spellEnd"/>
            <w:r>
              <w:rPr>
                <w:sz w:val="24"/>
                <w:szCs w:val="24"/>
              </w:rPr>
              <w:t xml:space="preserve"> политики учреждения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Ознакомление работников с нормативными документами, регламентирующими вопросы дарения подарков, оказания услуг</w:t>
            </w:r>
          </w:p>
          <w:p w:rsidR="00B835A0" w:rsidRDefault="00B835A0" w:rsidP="00E03EDE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Консультирование работников по вопросам применения </w:t>
            </w:r>
            <w:proofErr w:type="spellStart"/>
            <w:r w:rsidRPr="000F6598">
              <w:rPr>
                <w:sz w:val="24"/>
                <w:szCs w:val="24"/>
              </w:rPr>
              <w:t>антикорр</w:t>
            </w:r>
            <w:r>
              <w:rPr>
                <w:sz w:val="24"/>
                <w:szCs w:val="24"/>
              </w:rPr>
              <w:t>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процедур</w:t>
            </w:r>
          </w:p>
          <w:p w:rsidR="00B835A0" w:rsidRPr="000F6598" w:rsidRDefault="00B835A0" w:rsidP="00E03EDE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rFonts w:eastAsia="Times New Roman"/>
                <w:sz w:val="24"/>
                <w:szCs w:val="24"/>
                <w:lang w:eastAsia="ru-RU"/>
              </w:rPr>
              <w:t xml:space="preserve"> Привлечение к ответственности за нарушение налагаемых ограничений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65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Представление </w:t>
            </w:r>
          </w:p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интересов учреждения в судебных и иных органах власти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Ненадлежащее исполнение обязанностей представителя в суде и иных органах власти (пассивная позиция при защите интересов учреждения в целях принятия судебных решений в пользу третьих лиц)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представлен</w:t>
            </w:r>
            <w:r w:rsidRPr="000F6598">
              <w:rPr>
                <w:sz w:val="24"/>
                <w:szCs w:val="24"/>
              </w:rPr>
              <w:t xml:space="preserve">ными полномочиями в обмен </w:t>
            </w:r>
            <w:proofErr w:type="gramStart"/>
            <w:r w:rsidRPr="000F6598">
              <w:rPr>
                <w:sz w:val="24"/>
                <w:szCs w:val="24"/>
              </w:rPr>
              <w:t>на</w:t>
            </w:r>
            <w:proofErr w:type="gramEnd"/>
            <w:r w:rsidRPr="000F6598">
              <w:rPr>
                <w:sz w:val="24"/>
                <w:szCs w:val="24"/>
              </w:rPr>
              <w:t xml:space="preserve"> обещанное </w:t>
            </w:r>
            <w:proofErr w:type="spellStart"/>
            <w:r w:rsidRPr="000F6598">
              <w:rPr>
                <w:sz w:val="24"/>
                <w:szCs w:val="24"/>
              </w:rPr>
              <w:t>вознагражде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552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Обязательное согласование правовой позиции представителя с руководителем учреждения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Анализ материалов судебных дел в части реализации представителем учреждения правовой позиции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Разъяснительная работа с работниками учреждения о мерах ответственности за коррупционные  правонарушения 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F65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Оформление документов, справок, отчётности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Искажение, сокрытие или представление заведомо ложных сведений в отчётных документах, а также выдаваемых гражданам справках</w:t>
            </w:r>
          </w:p>
        </w:tc>
        <w:tc>
          <w:tcPr>
            <w:tcW w:w="2552" w:type="dxa"/>
          </w:tcPr>
          <w:p w:rsidR="00B835A0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Главный врач, заместители главного врача, руководители </w:t>
            </w:r>
            <w:r>
              <w:rPr>
                <w:sz w:val="24"/>
                <w:szCs w:val="24"/>
              </w:rPr>
              <w:t>заведующий подстанцией,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работники, ответственные за выдачу справок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низкая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Система визирования д</w:t>
            </w:r>
            <w:r>
              <w:rPr>
                <w:sz w:val="24"/>
                <w:szCs w:val="24"/>
              </w:rPr>
              <w:t xml:space="preserve">окументов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ответст-венными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лицами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Организация внутреннего контроля исполнения должностными лицами своих обязанностей, основанного на ме</w:t>
            </w:r>
            <w:r>
              <w:rPr>
                <w:sz w:val="24"/>
                <w:szCs w:val="24"/>
              </w:rPr>
              <w:t>ханизме проверочных мероприятий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Разъяснительная работа с должностными лицами о мерах ответственности за данные нарушения</w:t>
            </w: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Работа со служебной информацией, персональными данными 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Использование в личных или групповых интересах закрытой информации, полученной при выполнении служебных обязанностей</w:t>
            </w:r>
          </w:p>
        </w:tc>
        <w:tc>
          <w:tcPr>
            <w:tcW w:w="2552" w:type="dxa"/>
          </w:tcPr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Главный врач, заместители главного врача,</w:t>
            </w:r>
          </w:p>
          <w:p w:rsidR="00B835A0" w:rsidRDefault="00B835A0" w:rsidP="00E03E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подстанцией,</w:t>
            </w:r>
            <w:r w:rsidRPr="000F6598">
              <w:rPr>
                <w:sz w:val="24"/>
                <w:szCs w:val="24"/>
              </w:rPr>
              <w:t xml:space="preserve"> </w:t>
            </w:r>
          </w:p>
          <w:p w:rsidR="00B835A0" w:rsidRDefault="00B835A0" w:rsidP="00E03E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кадров,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 кадрам</w:t>
            </w: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Контроль соблюдения требований  </w:t>
            </w:r>
            <w:proofErr w:type="spellStart"/>
            <w:r w:rsidRPr="000F6598"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рупционной</w:t>
            </w:r>
            <w:proofErr w:type="spellEnd"/>
            <w:r w:rsidRPr="000F6598">
              <w:rPr>
                <w:sz w:val="24"/>
                <w:szCs w:val="24"/>
              </w:rPr>
              <w:t xml:space="preserve"> политики учреждения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Контроль следования  нормативным </w:t>
            </w:r>
            <w:proofErr w:type="spellStart"/>
            <w:proofErr w:type="gramStart"/>
            <w:r w:rsidRPr="000F6598">
              <w:rPr>
                <w:sz w:val="24"/>
                <w:szCs w:val="24"/>
              </w:rPr>
              <w:t>доку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ментам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>, регламентирующим вопросы работы с персональными данными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Разъяснительная работа с работниками учреждения о мерах ответственности за коррупционные  правонарушения и разглашение персональных данных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</w:tc>
      </w:tr>
      <w:tr w:rsidR="00B835A0" w:rsidRPr="000F6598" w:rsidTr="00E03EDE">
        <w:tc>
          <w:tcPr>
            <w:tcW w:w="568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F659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Приём</w:t>
            </w:r>
          </w:p>
          <w:p w:rsidR="00B835A0" w:rsidRPr="000F6598" w:rsidRDefault="00B835A0" w:rsidP="00E03EDE">
            <w:pPr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на работу</w:t>
            </w:r>
          </w:p>
        </w:tc>
        <w:tc>
          <w:tcPr>
            <w:tcW w:w="3827" w:type="dxa"/>
          </w:tcPr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не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предусмот</w:t>
            </w:r>
            <w:r w:rsidRPr="000F6598">
              <w:rPr>
                <w:sz w:val="24"/>
                <w:szCs w:val="24"/>
              </w:rPr>
              <w:t>рен</w:t>
            </w:r>
            <w:r>
              <w:rPr>
                <w:sz w:val="24"/>
                <w:szCs w:val="24"/>
              </w:rPr>
              <w:t>-</w:t>
            </w:r>
            <w:r w:rsidRPr="000F659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F6598">
              <w:rPr>
                <w:sz w:val="24"/>
                <w:szCs w:val="24"/>
              </w:rPr>
              <w:t xml:space="preserve"> законом преимуществ (протекционизм, семейственность и др.)</w:t>
            </w:r>
          </w:p>
        </w:tc>
        <w:tc>
          <w:tcPr>
            <w:tcW w:w="2552" w:type="dxa"/>
          </w:tcPr>
          <w:p w:rsidR="00B835A0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Главный врач, заместители главного врача, 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подстанцией,</w:t>
            </w:r>
          </w:p>
          <w:p w:rsidR="00B835A0" w:rsidRPr="000F6598" w:rsidRDefault="00B835A0" w:rsidP="00E03EDE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кадров,         специалист по</w:t>
            </w:r>
            <w:r w:rsidRPr="000F6598">
              <w:rPr>
                <w:sz w:val="24"/>
                <w:szCs w:val="24"/>
              </w:rPr>
              <w:t xml:space="preserve"> кадр</w:t>
            </w:r>
            <w:r>
              <w:rPr>
                <w:sz w:val="24"/>
                <w:szCs w:val="24"/>
              </w:rPr>
              <w:t>ам</w:t>
            </w:r>
          </w:p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35A0" w:rsidRPr="000F6598" w:rsidRDefault="00B835A0" w:rsidP="00E03EDE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средняя</w:t>
            </w:r>
          </w:p>
        </w:tc>
        <w:tc>
          <w:tcPr>
            <w:tcW w:w="4961" w:type="dxa"/>
          </w:tcPr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>Разъяснительная работа с должностными лицами о мерах ответственности за данные нарушения.</w:t>
            </w:r>
          </w:p>
          <w:p w:rsidR="00B835A0" w:rsidRPr="000F6598" w:rsidRDefault="00B835A0" w:rsidP="00E03EDE">
            <w:pPr>
              <w:ind w:firstLine="0"/>
              <w:rPr>
                <w:sz w:val="24"/>
                <w:szCs w:val="24"/>
              </w:rPr>
            </w:pPr>
          </w:p>
          <w:p w:rsidR="00B835A0" w:rsidRPr="000F6598" w:rsidRDefault="00B835A0" w:rsidP="00E03EDE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sz w:val="24"/>
                <w:szCs w:val="24"/>
              </w:rPr>
              <w:t xml:space="preserve">Консультирование работников по вопросам применения </w:t>
            </w:r>
            <w:proofErr w:type="spellStart"/>
            <w:r w:rsidRPr="000F6598">
              <w:rPr>
                <w:sz w:val="24"/>
                <w:szCs w:val="24"/>
              </w:rPr>
              <w:t>антикоррупционных</w:t>
            </w:r>
            <w:proofErr w:type="spellEnd"/>
            <w:r w:rsidRPr="000F6598">
              <w:rPr>
                <w:sz w:val="24"/>
                <w:szCs w:val="24"/>
              </w:rPr>
              <w:t xml:space="preserve"> стандартов и процедур.</w:t>
            </w:r>
          </w:p>
          <w:p w:rsidR="00B835A0" w:rsidRPr="000F6598" w:rsidRDefault="00B835A0" w:rsidP="00E03EDE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0F6598">
              <w:rPr>
                <w:rFonts w:eastAsia="Times New Roman"/>
                <w:sz w:val="24"/>
                <w:szCs w:val="24"/>
                <w:lang w:eastAsia="ru-RU"/>
              </w:rPr>
              <w:t>Привлечение к ответственности за нарушение налагаемых ограничений</w:t>
            </w:r>
          </w:p>
        </w:tc>
      </w:tr>
    </w:tbl>
    <w:p w:rsidR="00B835A0" w:rsidRPr="000F6598" w:rsidRDefault="00B835A0" w:rsidP="00B835A0">
      <w:pPr>
        <w:spacing w:after="240"/>
        <w:jc w:val="right"/>
        <w:rPr>
          <w:b/>
          <w:bCs/>
          <w:sz w:val="24"/>
          <w:szCs w:val="24"/>
        </w:rPr>
      </w:pPr>
    </w:p>
    <w:p w:rsidR="00B835A0" w:rsidRPr="000F6598" w:rsidRDefault="00B835A0" w:rsidP="00B835A0">
      <w:pPr>
        <w:spacing w:after="240"/>
        <w:jc w:val="right"/>
        <w:rPr>
          <w:b/>
          <w:bCs/>
          <w:sz w:val="24"/>
          <w:szCs w:val="24"/>
        </w:rPr>
      </w:pPr>
    </w:p>
    <w:p w:rsidR="00B835A0" w:rsidRPr="000F6598" w:rsidRDefault="00B835A0" w:rsidP="00B835A0">
      <w:pPr>
        <w:spacing w:after="240"/>
        <w:jc w:val="right"/>
        <w:rPr>
          <w:b/>
          <w:bCs/>
          <w:sz w:val="24"/>
          <w:szCs w:val="24"/>
        </w:rPr>
      </w:pPr>
    </w:p>
    <w:p w:rsidR="00B835A0" w:rsidRPr="000F6598" w:rsidRDefault="00B835A0" w:rsidP="00B835A0">
      <w:pPr>
        <w:spacing w:after="240"/>
        <w:jc w:val="right"/>
        <w:rPr>
          <w:b/>
          <w:bCs/>
          <w:sz w:val="24"/>
          <w:szCs w:val="24"/>
        </w:rPr>
      </w:pPr>
    </w:p>
    <w:p w:rsidR="00B835A0" w:rsidRPr="000F6598" w:rsidRDefault="00B835A0" w:rsidP="00B835A0">
      <w:pPr>
        <w:spacing w:after="240"/>
        <w:jc w:val="right"/>
        <w:rPr>
          <w:b/>
          <w:bCs/>
          <w:sz w:val="24"/>
          <w:szCs w:val="24"/>
        </w:rPr>
      </w:pPr>
    </w:p>
    <w:p w:rsidR="00B835A0" w:rsidRPr="000F6598" w:rsidRDefault="00B835A0" w:rsidP="00B835A0">
      <w:pPr>
        <w:spacing w:after="240" w:line="360" w:lineRule="auto"/>
        <w:jc w:val="both"/>
        <w:rPr>
          <w:sz w:val="24"/>
          <w:szCs w:val="24"/>
        </w:rPr>
      </w:pPr>
    </w:p>
    <w:p w:rsidR="00B835A0" w:rsidRPr="000F6598" w:rsidRDefault="00B835A0" w:rsidP="00B835A0">
      <w:pPr>
        <w:spacing w:after="240"/>
        <w:jc w:val="right"/>
        <w:rPr>
          <w:b/>
          <w:bCs/>
          <w:sz w:val="24"/>
          <w:szCs w:val="24"/>
        </w:rPr>
      </w:pPr>
    </w:p>
    <w:p w:rsidR="00B45C7E" w:rsidRDefault="00B45C7E"/>
    <w:sectPr w:rsidR="00B45C7E" w:rsidSect="00B835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835A0"/>
    <w:rsid w:val="00B45C7E"/>
    <w:rsid w:val="00B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A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2022-04-20T05:31:00Z</dcterms:created>
  <dcterms:modified xsi:type="dcterms:W3CDTF">2022-04-20T05:42:00Z</dcterms:modified>
</cp:coreProperties>
</file>