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5B" w:rsidRPr="00DC161A" w:rsidRDefault="005C7AAD" w:rsidP="00DC161A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C7AAD" w:rsidRPr="00DC161A" w:rsidRDefault="005C7AAD" w:rsidP="00DC161A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</w:rPr>
        <w:t>Главный врач</w:t>
      </w:r>
    </w:p>
    <w:p w:rsidR="005C7AAD" w:rsidRPr="00DC161A" w:rsidRDefault="005C7AAD" w:rsidP="00DC161A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</w:rPr>
        <w:t xml:space="preserve">ГБУЗ СО </w:t>
      </w:r>
    </w:p>
    <w:p w:rsidR="005C7AAD" w:rsidRPr="00DC161A" w:rsidRDefault="005C7AAD" w:rsidP="00DC161A">
      <w:pPr>
        <w:spacing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</w:rPr>
        <w:t>«ГССМП г. Нижний Тагил»</w:t>
      </w:r>
    </w:p>
    <w:p w:rsidR="005C7AAD" w:rsidRPr="00DC161A" w:rsidRDefault="005C7AAD" w:rsidP="00DC161A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E408BD" w:rsidRPr="00DC161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5C7AAD" w:rsidRPr="00DC161A" w:rsidRDefault="005C7AAD" w:rsidP="00DC161A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161A">
        <w:rPr>
          <w:rFonts w:ascii="Times New Roman" w:hAnsi="Times New Roman" w:cs="Times New Roman"/>
          <w:b/>
          <w:sz w:val="24"/>
          <w:szCs w:val="24"/>
          <w:lang w:eastAsia="ru-RU"/>
        </w:rPr>
        <w:t>С.В.Безбородов</w:t>
      </w:r>
    </w:p>
    <w:p w:rsidR="005C7AAD" w:rsidRPr="00DC161A" w:rsidRDefault="007A7827" w:rsidP="00DC161A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161A">
        <w:rPr>
          <w:rFonts w:ascii="Times New Roman" w:hAnsi="Times New Roman" w:cs="Times New Roman"/>
          <w:b/>
          <w:sz w:val="24"/>
          <w:szCs w:val="24"/>
          <w:lang w:eastAsia="ru-RU"/>
        </w:rPr>
        <w:t>09.</w:t>
      </w:r>
      <w:r w:rsidR="005C7AAD" w:rsidRPr="00DC161A">
        <w:rPr>
          <w:rFonts w:ascii="Times New Roman" w:hAnsi="Times New Roman" w:cs="Times New Roman"/>
          <w:b/>
          <w:sz w:val="24"/>
          <w:szCs w:val="24"/>
          <w:lang w:eastAsia="ru-RU"/>
        </w:rPr>
        <w:t>01.20</w:t>
      </w:r>
      <w:r w:rsidRPr="00DC161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5C7AAD" w:rsidRPr="00DC16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C35D6" w:rsidRPr="00DC161A" w:rsidRDefault="000C35D6" w:rsidP="00DC161A">
      <w:pPr>
        <w:spacing w:line="240" w:lineRule="auto"/>
        <w:ind w:left="5580" w:hanging="66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2C2A" w:rsidRDefault="00C32C2A" w:rsidP="00DC161A">
      <w:pPr>
        <w:spacing w:line="240" w:lineRule="auto"/>
        <w:ind w:left="5580" w:hanging="6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35D6" w:rsidRPr="00DC161A" w:rsidRDefault="000C35D6" w:rsidP="00DC161A">
      <w:pPr>
        <w:spacing w:line="240" w:lineRule="auto"/>
        <w:ind w:left="5580" w:hanging="6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C35D6" w:rsidRPr="00DC161A" w:rsidRDefault="000C35D6" w:rsidP="00DC1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 коррупции</w:t>
      </w:r>
    </w:p>
    <w:p w:rsidR="002A380B" w:rsidRPr="00DC161A" w:rsidRDefault="000C35D6" w:rsidP="00DC1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г</w:t>
      </w:r>
      <w:r w:rsidRPr="00DC161A">
        <w:rPr>
          <w:rFonts w:ascii="Times New Roman" w:hAnsi="Times New Roman" w:cs="Times New Roman"/>
          <w:b/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</w:t>
      </w:r>
      <w:r w:rsidR="002A380B" w:rsidRPr="00DC1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61A">
        <w:rPr>
          <w:rFonts w:ascii="Times New Roman" w:hAnsi="Times New Roman" w:cs="Times New Roman"/>
          <w:b/>
          <w:bCs/>
          <w:sz w:val="24"/>
          <w:szCs w:val="24"/>
        </w:rPr>
        <w:t xml:space="preserve">город Нижний Тагил»   </w:t>
      </w:r>
    </w:p>
    <w:p w:rsidR="000C35D6" w:rsidRPr="00DC161A" w:rsidRDefault="000C35D6" w:rsidP="00DC1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61A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7A7827" w:rsidRPr="00DC16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C76BE" w:rsidRPr="00DC161A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7A7827" w:rsidRPr="00DC161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C161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C76BE" w:rsidRPr="00DC161A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0C35D6" w:rsidRPr="00DC161A" w:rsidRDefault="000C35D6" w:rsidP="00DC161A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C161A">
        <w:rPr>
          <w:rStyle w:val="a4"/>
          <w:rFonts w:ascii="Times New Roman" w:hAnsi="Times New Roman" w:cs="Times New Roman"/>
          <w:color w:val="000000"/>
        </w:rPr>
        <w:t>Цель:</w:t>
      </w:r>
      <w:r w:rsidRPr="00DC161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DC161A">
        <w:rPr>
          <w:rFonts w:ascii="Times New Roman" w:hAnsi="Times New Roman" w:cs="Times New Roman"/>
          <w:color w:val="000000"/>
        </w:rPr>
        <w:t xml:space="preserve">Создание и </w:t>
      </w:r>
      <w:r w:rsidR="00CC5EB3" w:rsidRPr="00DC161A">
        <w:rPr>
          <w:rFonts w:ascii="Times New Roman" w:hAnsi="Times New Roman" w:cs="Times New Roman"/>
          <w:color w:val="000000"/>
        </w:rPr>
        <w:t xml:space="preserve">внедрение системы </w:t>
      </w:r>
      <w:r w:rsidRPr="00DC161A">
        <w:rPr>
          <w:rFonts w:ascii="Times New Roman" w:hAnsi="Times New Roman" w:cs="Times New Roman"/>
          <w:color w:val="000000"/>
        </w:rPr>
        <w:t xml:space="preserve"> организационно-правовых механизмов, нравственно-психологической атмосферы, направленных на эффективную профилактику коррупции в ГБУЗ СО «ГССМП г. Нижний Тагил»</w:t>
      </w:r>
    </w:p>
    <w:p w:rsidR="00DC161A" w:rsidRPr="00DC161A" w:rsidRDefault="00DC161A" w:rsidP="00DC161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DC161A">
        <w:rPr>
          <w:rStyle w:val="a4"/>
          <w:rFonts w:ascii="Times New Roman" w:hAnsi="Times New Roman" w:cs="Times New Roman"/>
          <w:color w:val="000000"/>
        </w:rPr>
        <w:t xml:space="preserve">Задачи:                                                                                                                                                        </w:t>
      </w:r>
      <w:r w:rsidRPr="00DC161A">
        <w:rPr>
          <w:rStyle w:val="a4"/>
          <w:rFonts w:ascii="Times New Roman" w:hAnsi="Times New Roman" w:cs="Times New Roman"/>
          <w:b w:val="0"/>
          <w:color w:val="000000"/>
        </w:rPr>
        <w:t xml:space="preserve">1. Выявление и устранение причин, способствующих коррупции в </w:t>
      </w:r>
      <w:r w:rsidRPr="00DC161A">
        <w:rPr>
          <w:rFonts w:ascii="Times New Roman" w:hAnsi="Times New Roman" w:cs="Times New Roman"/>
          <w:color w:val="000000"/>
        </w:rPr>
        <w:t>ГБУЗ СО «ГССМП  г. Нижний Тагил».</w:t>
      </w:r>
    </w:p>
    <w:p w:rsidR="00DC161A" w:rsidRPr="00DC161A" w:rsidRDefault="00DC161A" w:rsidP="00DC161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161A">
        <w:rPr>
          <w:rFonts w:ascii="Times New Roman" w:hAnsi="Times New Roman" w:cs="Times New Roman"/>
        </w:rPr>
        <w:t>2. Внедрение организационно-правовых механизмов, мер, направленных на обеспечение прозрачности действий ответственных лиц учреждения, снимающих возможность коррупционных действий работников ГБУЗ СО «ГССМП г. Нижний  Тагил» в условиях коррупционной ситуации.</w:t>
      </w:r>
    </w:p>
    <w:p w:rsidR="00DC161A" w:rsidRPr="00DC161A" w:rsidRDefault="00DC161A" w:rsidP="00DC161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C161A">
        <w:rPr>
          <w:rFonts w:ascii="Times New Roman" w:hAnsi="Times New Roman" w:cs="Times New Roman"/>
          <w:color w:val="000000"/>
        </w:rPr>
        <w:t>3. Совершенствование методов работы по формированию нетерпимости к коррупционным правонарушениям у работников  учреждения.</w:t>
      </w:r>
    </w:p>
    <w:p w:rsidR="00DC161A" w:rsidRPr="00DC161A" w:rsidRDefault="00DC161A" w:rsidP="00DC161A">
      <w:pPr>
        <w:pStyle w:val="a3"/>
        <w:spacing w:before="0" w:beforeAutospacing="0" w:after="24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DC161A">
        <w:rPr>
          <w:rFonts w:ascii="Times New Roman" w:hAnsi="Times New Roman" w:cs="Times New Roman"/>
        </w:rPr>
        <w:t xml:space="preserve">4. Содействие реализации прав граждан и организаций на доступ к информации о фактах коррупции и </w:t>
      </w:r>
      <w:proofErr w:type="spellStart"/>
      <w:r w:rsidRPr="00DC161A">
        <w:rPr>
          <w:rFonts w:ascii="Times New Roman" w:hAnsi="Times New Roman" w:cs="Times New Roman"/>
        </w:rPr>
        <w:t>коррупциогенных</w:t>
      </w:r>
      <w:proofErr w:type="spellEnd"/>
      <w:r w:rsidRPr="00DC161A">
        <w:rPr>
          <w:rFonts w:ascii="Times New Roman" w:hAnsi="Times New Roman" w:cs="Times New Roman"/>
        </w:rPr>
        <w:t xml:space="preserve"> факторах, а также на их  свободное освещение в средствах массовой информации.</w:t>
      </w: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79"/>
        <w:gridCol w:w="1566"/>
        <w:gridCol w:w="2973"/>
      </w:tblGrid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DC16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C161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DC16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    Срок выполнения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      Исполнитель</w:t>
            </w:r>
          </w:p>
        </w:tc>
      </w:tr>
      <w:tr w:rsidR="00DC161A" w:rsidRPr="00DC161A" w:rsidTr="00DC161A">
        <w:trPr>
          <w:trHeight w:val="12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A84" w:rsidRDefault="00DC161A" w:rsidP="00C32C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нормативной базы по противодействию коррупции</w:t>
            </w:r>
          </w:p>
          <w:p w:rsidR="00C32C2A" w:rsidRPr="00DC161A" w:rsidRDefault="00C32C2A" w:rsidP="00C32C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в  ГБУЗ СО «ГССМП г. Нижний  Тагил». Приведение правовых актов учреждения в соответствие с законодательством Российской Федерации, регулирующим вопросы </w:t>
            </w:r>
            <w:proofErr w:type="spellStart"/>
            <w:proofErr w:type="gramStart"/>
            <w:r w:rsidRPr="00DC161A">
              <w:rPr>
                <w:rFonts w:ascii="Times New Roman" w:hAnsi="Times New Roman" w:cs="Times New Roman"/>
              </w:rPr>
              <w:t>противо-действия</w:t>
            </w:r>
            <w:proofErr w:type="spellEnd"/>
            <w:proofErr w:type="gramEnd"/>
            <w:r w:rsidRPr="00DC161A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 части</w:t>
            </w:r>
          </w:p>
          <w:p w:rsidR="00DC161A" w:rsidRPr="00DC161A" w:rsidRDefault="00DC161A" w:rsidP="0052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Внедрение стандартов и процедур, </w:t>
            </w:r>
            <w:proofErr w:type="spellStart"/>
            <w:proofErr w:type="gramStart"/>
            <w:r w:rsidRPr="00DC161A">
              <w:rPr>
                <w:rFonts w:ascii="Times New Roman" w:hAnsi="Times New Roman" w:cs="Times New Roman"/>
              </w:rPr>
              <w:t>направлен-ных</w:t>
            </w:r>
            <w:proofErr w:type="spellEnd"/>
            <w:proofErr w:type="gramEnd"/>
            <w:r w:rsidRPr="00DC161A">
              <w:rPr>
                <w:rFonts w:ascii="Times New Roman" w:hAnsi="Times New Roman" w:cs="Times New Roman"/>
              </w:rPr>
              <w:t xml:space="preserve"> на обеспечение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 составляющей в деятельности работников </w:t>
            </w:r>
            <w:r w:rsidRPr="00DC161A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lastRenderedPageBreak/>
              <w:t>1 квартал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52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 по экономическим вопросам</w:t>
            </w:r>
          </w:p>
          <w:p w:rsidR="00DC161A" w:rsidRPr="00DC161A" w:rsidRDefault="00DC161A" w:rsidP="0052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C161A" w:rsidRPr="00DC161A" w:rsidRDefault="00DC161A" w:rsidP="0052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</w:rPr>
              <w:t>Проведение внутренней экспертизы  распорядительных документов, действующих локальных нормативных актов  учреждения  на  наличие  коррупционной составляющей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ind w:left="120"/>
              <w:jc w:val="center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 года 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left="5580" w:hanging="66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61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действие и реализация </w:t>
            </w:r>
            <w:r w:rsidRPr="00DC16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</w:t>
            </w:r>
            <w:proofErr w:type="spellStart"/>
            <w:r w:rsidRPr="00DC16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</w:t>
            </w:r>
            <w:proofErr w:type="spellEnd"/>
            <w:r w:rsidRPr="00DC16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C161A" w:rsidRPr="00DC161A" w:rsidRDefault="00DC161A" w:rsidP="00DC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6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приятий по противодействию коррупции </w:t>
            </w:r>
            <w:r w:rsidRPr="00DC161A">
              <w:rPr>
                <w:rFonts w:ascii="Times New Roman" w:hAnsi="Times New Roman" w:cs="Times New Roman"/>
              </w:rPr>
              <w:t xml:space="preserve"> на 2020-2021 годы.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</w:rPr>
              <w:t>Своевременная корректировка Плана с учётом изменений в законодательстве и рекомендаций Министерства здравоохранения Свердловской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ind w:left="120"/>
              <w:jc w:val="center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 года 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</w:t>
            </w:r>
          </w:p>
          <w:p w:rsidR="00DC161A" w:rsidRPr="00DC161A" w:rsidRDefault="00DC161A" w:rsidP="00DC161A">
            <w:pPr>
              <w:pStyle w:val="a3"/>
              <w:spacing w:before="0" w:beforeAutospacing="0" w:after="200" w:afterAutospacing="0"/>
              <w:ind w:firstLine="33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Лицо,  ответственное за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DC161A" w:rsidRPr="00DC161A" w:rsidRDefault="00DC161A" w:rsidP="00DC161A">
            <w:pPr>
              <w:pStyle w:val="a3"/>
              <w:spacing w:before="0" w:beforeAutospacing="0" w:after="200" w:afterAutospacing="0"/>
              <w:ind w:firstLine="33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Комиссия по </w:t>
            </w:r>
            <w:proofErr w:type="spellStart"/>
            <w:proofErr w:type="gramStart"/>
            <w:r w:rsidRPr="00DC161A">
              <w:rPr>
                <w:rFonts w:ascii="Times New Roman" w:hAnsi="Times New Roman" w:cs="Times New Roman"/>
              </w:rPr>
              <w:t>противо-действию</w:t>
            </w:r>
            <w:proofErr w:type="spellEnd"/>
            <w:proofErr w:type="gramEnd"/>
            <w:r w:rsidRPr="00DC161A"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>Ведение журнала учёта сообщений о коррупционных правонарушениях работниками учреждения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DC161A" w:rsidRPr="00DC161A" w:rsidRDefault="00DC161A" w:rsidP="00DC161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C161A" w:rsidRPr="00DC161A" w:rsidTr="00DC161A">
        <w:trPr>
          <w:trHeight w:val="12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A84" w:rsidRDefault="00DC161A" w:rsidP="00C32C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политика. Профилактика коррупционных правонарушений</w:t>
            </w:r>
          </w:p>
          <w:p w:rsidR="00C32C2A" w:rsidRPr="00DC161A" w:rsidRDefault="00C32C2A" w:rsidP="00C32C2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и группового консультирования сотрудников по вопросам  соблюдения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 законодательства по вопросам борьбы с коррупцией на совещаниях и других плановых мероприятиях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для медицинского персонала по вопросам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в соответствии со ст.74 и 75 Федерального Закона от 21.11.2011 года №323-ФЗ «Об основах охраны здоровья граждан и Российской Федерации»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подстанцией №1 </w:t>
            </w:r>
          </w:p>
          <w:p w:rsidR="00DC161A" w:rsidRPr="00DC161A" w:rsidRDefault="00DC161A" w:rsidP="00DC161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Заведующий подстанцией №2</w:t>
            </w:r>
          </w:p>
          <w:p w:rsidR="00DC161A" w:rsidRPr="00DC161A" w:rsidRDefault="00DC161A" w:rsidP="00DC161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коррупции в медицинских учреждениях. Доведение информации до сведения медицинских работников. Просмотр роликов, содержащих примеры наказаний за коррупционные нарушения в медицине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подстанцией №1 </w:t>
            </w:r>
          </w:p>
          <w:p w:rsidR="00DC161A" w:rsidRPr="00DC161A" w:rsidRDefault="00DC161A" w:rsidP="00521A8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Заведующий подстанцией №2</w:t>
            </w:r>
          </w:p>
          <w:p w:rsidR="00521A84" w:rsidRPr="00DC161A" w:rsidRDefault="00DC161A" w:rsidP="00521A84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>К Международному дню борьбы с коррупцией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 (9 декабря):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161A">
              <w:rPr>
                <w:rFonts w:ascii="Times New Roman" w:hAnsi="Times New Roman" w:cs="Times New Roman"/>
              </w:rPr>
              <w:t xml:space="preserve">- выставка  плакатов на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темы;</w:t>
            </w:r>
          </w:p>
          <w:p w:rsidR="00DC161A" w:rsidRPr="00DC161A" w:rsidRDefault="00DC161A" w:rsidP="00D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памятки для сотрудников ГБУЗ СО «ГССМП г. Нижний  Тагил»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- приём граждан юристом учреждения с целью консультирования по вопросам коррупции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Лицо,  ответственное за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DC161A" w:rsidRPr="00DC161A" w:rsidRDefault="00DC161A" w:rsidP="00D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>Осуществление мероприятий по исполнению законодательства Российской Федерации по противодействию коррупции при трудоустройстве граждан, ранее занимавших должности государственной службы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>Начальник отдела кадров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принимаемых на работу в учреждение,  с локально – нормативными актами, регламентирующими вопросы предупреждения и противодействия коррупции в   ГБУЗ СО «ГССМП г. Нижний Тагил»</w:t>
            </w:r>
          </w:p>
          <w:p w:rsidR="00DC161A" w:rsidRPr="00DC161A" w:rsidRDefault="00DC161A" w:rsidP="00D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1A" w:rsidRPr="00DC161A" w:rsidRDefault="00DC161A" w:rsidP="00D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61A" w:rsidRPr="00DC161A" w:rsidRDefault="00DC161A" w:rsidP="00DC16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Начальник  отдела кадров</w:t>
            </w:r>
          </w:p>
        </w:tc>
      </w:tr>
      <w:tr w:rsidR="00DC161A" w:rsidRPr="00DC161A" w:rsidTr="00DC161A">
        <w:trPr>
          <w:trHeight w:val="12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61A">
              <w:rPr>
                <w:rFonts w:ascii="Times New Roman" w:hAnsi="Times New Roman" w:cs="Times New Roman"/>
                <w:b/>
                <w:bCs/>
              </w:rPr>
              <w:t>Совершенствование деятельности по осуществлению закупок</w:t>
            </w:r>
          </w:p>
          <w:p w:rsid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61A">
              <w:rPr>
                <w:rFonts w:ascii="Times New Roman" w:hAnsi="Times New Roman" w:cs="Times New Roman"/>
                <w:b/>
                <w:bCs/>
              </w:rPr>
              <w:t>для государственных нужд, распределения материальных ресурсов</w:t>
            </w:r>
          </w:p>
          <w:p w:rsidR="00521A84" w:rsidRPr="00DC161A" w:rsidRDefault="00521A84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строго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экономическим вопросам </w:t>
            </w:r>
          </w:p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 сестра </w:t>
            </w:r>
            <w:r w:rsidRPr="00DC16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экспертизы документации о закупках на предмет соответствия действующему законодательству в сфере закупок товаров, работ, услуг и законодательству о защите конкуренции, выявления в них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DC161A" w:rsidRPr="00DC161A" w:rsidRDefault="00DC161A" w:rsidP="00C32C2A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DC161A" w:rsidRPr="00DC161A" w:rsidTr="00DC161A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над  распределением в учреждении материальных ресурсов, </w:t>
            </w:r>
            <w:proofErr w:type="spellStart"/>
            <w:proofErr w:type="gram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медикамен-тов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хозяйственной части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br/>
              <w:t>Главная мед</w:t>
            </w:r>
            <w:r w:rsidR="00521A84">
              <w:rPr>
                <w:rFonts w:ascii="Times New Roman" w:hAnsi="Times New Roman" w:cs="Times New Roman"/>
                <w:sz w:val="24"/>
                <w:szCs w:val="24"/>
              </w:rPr>
              <w:t>ицинская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сестра </w:t>
            </w:r>
          </w:p>
        </w:tc>
      </w:tr>
      <w:tr w:rsidR="00DC161A" w:rsidRPr="00DC161A" w:rsidTr="00DC161A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521A8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законодательства в части оказания платных медицинских  услуг </w:t>
            </w:r>
          </w:p>
          <w:p w:rsidR="00DC161A" w:rsidRPr="00DC161A" w:rsidRDefault="00DC161A" w:rsidP="00521A8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C32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521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 вопросам</w:t>
            </w:r>
          </w:p>
          <w:p w:rsidR="00521A84" w:rsidRPr="00DC161A" w:rsidRDefault="00DC161A" w:rsidP="00C32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C161A" w:rsidRPr="00DC161A" w:rsidTr="00DC161A">
        <w:trPr>
          <w:trHeight w:val="12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4" w:rsidRDefault="00521A84" w:rsidP="00521A84">
            <w:pPr>
              <w:pStyle w:val="a3"/>
              <w:spacing w:before="0" w:beforeAutospacing="0" w:after="20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61A">
              <w:rPr>
                <w:rFonts w:ascii="Times New Roman" w:hAnsi="Times New Roman" w:cs="Times New Roman"/>
                <w:b/>
                <w:bCs/>
              </w:rPr>
              <w:t>Работа с обращениями  граждан. Установление обратной связи с получателями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61A">
              <w:rPr>
                <w:rFonts w:ascii="Times New Roman" w:hAnsi="Times New Roman" w:cs="Times New Roman"/>
                <w:b/>
                <w:bCs/>
              </w:rPr>
              <w:t xml:space="preserve"> государственных услуг. Предоставление доступа к информации о деятельности</w:t>
            </w:r>
          </w:p>
          <w:p w:rsid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61A">
              <w:rPr>
                <w:rFonts w:ascii="Times New Roman" w:hAnsi="Times New Roman" w:cs="Times New Roman"/>
                <w:b/>
                <w:bCs/>
              </w:rPr>
              <w:t>ГБУЗ СО «ГССМП г. Нижний  Тагил»</w:t>
            </w:r>
          </w:p>
          <w:p w:rsidR="00521A84" w:rsidRPr="00DC161A" w:rsidRDefault="00521A84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161A" w:rsidRPr="00DC161A" w:rsidTr="00DC161A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приёма граждан администрацией учреждения. Использование прямых телефонных линий с главным врачом, юрисконсультом учреждения  в целях выявления фактов вымогательства, взяточничества и других проявлений коррупции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поступающих сообщений о коррупционных проявлениях и принятие соответствующих мер в соответствии с требованиями Федерального закона от </w:t>
            </w:r>
            <w:r w:rsidRPr="00DC161A">
              <w:rPr>
                <w:rFonts w:ascii="Times New Roman" w:hAnsi="Times New Roman" w:cs="Times New Roman"/>
              </w:rPr>
              <w:t>02.05.2006г.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№59-ФЗ « О порядке рассмотрения обращений граждан Российской Федерации»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комиссии </w:t>
            </w:r>
          </w:p>
          <w:p w:rsidR="00DC161A" w:rsidRPr="00DC161A" w:rsidRDefault="00DC161A" w:rsidP="00DC161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экспертизы жалоб и обращений граждан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с точки зрения наличия сведений о фактах коррупции и организация их проверки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ГБУЗ СО «ГССМП г. Нижний  Тагил»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DC161A">
              <w:rPr>
                <w:rFonts w:ascii="Times New Roman" w:hAnsi="Times New Roman" w:cs="Times New Roman"/>
              </w:rPr>
              <w:t>ГБУЗ СО «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ГССМП г. Нижний  Тагил»</w:t>
            </w:r>
            <w:r w:rsidRPr="00DC161A">
              <w:rPr>
                <w:rFonts w:ascii="Times New Roman" w:hAnsi="Times New Roman" w:cs="Times New Roman"/>
              </w:rPr>
              <w:t xml:space="preserve">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на борьбу с коррупцией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</w:t>
            </w:r>
            <w:r w:rsidRPr="00DC161A">
              <w:rPr>
                <w:rFonts w:ascii="Times New Roman" w:hAnsi="Times New Roman" w:cs="Times New Roman"/>
              </w:rPr>
              <w:t xml:space="preserve">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учреждения просветительских материалов, направленных на формирование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антикор-рупционного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работников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Лицо,  ответственное за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DC161A" w:rsidRPr="00DC161A" w:rsidRDefault="00DC161A" w:rsidP="00DC16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61A">
              <w:rPr>
                <w:rFonts w:ascii="Times New Roman" w:hAnsi="Times New Roman" w:cs="Times New Roman"/>
                <w:b/>
                <w:bCs/>
              </w:rPr>
              <w:t xml:space="preserve">Планирование, анализ и контроль </w:t>
            </w:r>
            <w:proofErr w:type="spellStart"/>
            <w:r w:rsidRPr="00DC161A">
              <w:rPr>
                <w:rFonts w:ascii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DC161A">
              <w:rPr>
                <w:rFonts w:ascii="Times New Roman" w:hAnsi="Times New Roman" w:cs="Times New Roman"/>
                <w:b/>
                <w:bCs/>
              </w:rPr>
              <w:t xml:space="preserve">  деятельности</w:t>
            </w:r>
          </w:p>
          <w:p w:rsidR="00DC161A" w:rsidRDefault="00DC161A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61A">
              <w:rPr>
                <w:rFonts w:ascii="Times New Roman" w:hAnsi="Times New Roman" w:cs="Times New Roman"/>
                <w:b/>
                <w:bCs/>
              </w:rPr>
              <w:t>в ГБУЗ СО «ГССМП г. Нижний  Тагил»</w:t>
            </w:r>
          </w:p>
          <w:p w:rsidR="00521A84" w:rsidRPr="00DC161A" w:rsidRDefault="00521A84" w:rsidP="00DC16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Анализ реализации Плана </w:t>
            </w:r>
            <w:proofErr w:type="spellStart"/>
            <w:r w:rsidRPr="00DC161A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DC161A">
              <w:rPr>
                <w:rFonts w:ascii="Times New Roman" w:hAnsi="Times New Roman" w:cs="Times New Roman"/>
                <w:sz w:val="22"/>
                <w:szCs w:val="22"/>
              </w:rPr>
              <w:t xml:space="preserve">  деятельности учреждения на 2020-2021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конце полугодия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C32C2A">
            <w:pPr>
              <w:pStyle w:val="a3"/>
              <w:spacing w:before="0" w:beforeAutospacing="0" w:after="24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Лицо,  ответственное за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Члены Комиссии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61A">
              <w:rPr>
                <w:rFonts w:ascii="Times New Roman" w:hAnsi="Times New Roman" w:cs="Times New Roman"/>
              </w:rPr>
              <w:t xml:space="preserve">противодействию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61A">
              <w:rPr>
                <w:rFonts w:ascii="Times New Roman" w:hAnsi="Times New Roman" w:cs="Times New Roman"/>
              </w:rPr>
              <w:t xml:space="preserve">коррупции 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Default="00DC161A" w:rsidP="00DC161A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Представление в Министерство здравоохранения </w:t>
            </w:r>
            <w:proofErr w:type="gramStart"/>
            <w:r w:rsidRPr="00DC161A">
              <w:rPr>
                <w:rFonts w:ascii="Times New Roman" w:hAnsi="Times New Roman" w:cs="Times New Roman"/>
              </w:rPr>
              <w:t>СО</w:t>
            </w:r>
            <w:proofErr w:type="gramEnd"/>
            <w:r w:rsidRPr="00DC161A">
              <w:rPr>
                <w:rFonts w:ascii="Times New Roman" w:hAnsi="Times New Roman" w:cs="Times New Roman"/>
              </w:rPr>
              <w:t xml:space="preserve"> информации о результатах выполнения Плана мероприятий по противодействию коррупции на 2020-2021 годы</w:t>
            </w:r>
          </w:p>
          <w:p w:rsidR="00C32C2A" w:rsidRPr="00DC161A" w:rsidRDefault="00C32C2A" w:rsidP="00DC161A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конце полугодия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Лицо,  ответственное за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противодействию  коррупции в целях </w:t>
            </w:r>
            <w:proofErr w:type="spellStart"/>
            <w:proofErr w:type="gram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 в ГБУЗ СО «ГССМП г. Нижний  Тагил»</w:t>
            </w:r>
          </w:p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 коррупции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C161A" w:rsidRPr="00DC161A" w:rsidRDefault="00DC161A" w:rsidP="00DC161A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об исполнении законодательства Российской Федерации о противодействии коррупции в Прокуратуру </w:t>
            </w:r>
            <w:proofErr w:type="spellStart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Нижний Тагил</w:t>
            </w:r>
          </w:p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Лицо,  ответственное за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DC161A" w:rsidRPr="00DC161A" w:rsidRDefault="00DC161A" w:rsidP="00DC161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1A" w:rsidRPr="00DC161A" w:rsidTr="00DC161A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Осуществление связи с Отделом государственной службы и кадровой политики Министерства здравоохранения Свердловской области по вопросам противодействия коррупции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161A" w:rsidRPr="00DC161A" w:rsidRDefault="00DC161A" w:rsidP="00D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A" w:rsidRPr="00DC161A" w:rsidRDefault="00DC161A" w:rsidP="00DC161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C161A">
              <w:rPr>
                <w:rFonts w:ascii="Times New Roman" w:hAnsi="Times New Roman" w:cs="Times New Roman"/>
              </w:rPr>
              <w:t xml:space="preserve">Лицо,  ответственное за </w:t>
            </w:r>
            <w:proofErr w:type="spellStart"/>
            <w:r w:rsidRPr="00DC161A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C161A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DC161A" w:rsidRPr="00DC161A" w:rsidRDefault="00DC161A" w:rsidP="00DC161A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AD0" w:rsidRDefault="00C32C2A" w:rsidP="00DC161A">
      <w:pPr>
        <w:pStyle w:val="a3"/>
        <w:spacing w:before="0" w:beforeAutospacing="0" w:after="240" w:afterAutospacing="0" w:line="276" w:lineRule="auto"/>
        <w:jc w:val="both"/>
      </w:pPr>
    </w:p>
    <w:sectPr w:rsidR="00705AD0" w:rsidSect="00C32C2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D6"/>
    <w:rsid w:val="00080CB6"/>
    <w:rsid w:val="000C35D6"/>
    <w:rsid w:val="000D3DBE"/>
    <w:rsid w:val="000D42A7"/>
    <w:rsid w:val="00104DB9"/>
    <w:rsid w:val="00113798"/>
    <w:rsid w:val="0014420C"/>
    <w:rsid w:val="00164B15"/>
    <w:rsid w:val="00217DBB"/>
    <w:rsid w:val="002262ED"/>
    <w:rsid w:val="00233220"/>
    <w:rsid w:val="00280CDC"/>
    <w:rsid w:val="002A380B"/>
    <w:rsid w:val="003240C5"/>
    <w:rsid w:val="00467828"/>
    <w:rsid w:val="004A74BD"/>
    <w:rsid w:val="00521A84"/>
    <w:rsid w:val="0052727B"/>
    <w:rsid w:val="00536351"/>
    <w:rsid w:val="00586890"/>
    <w:rsid w:val="005C7AAD"/>
    <w:rsid w:val="00697015"/>
    <w:rsid w:val="007A7827"/>
    <w:rsid w:val="007B2276"/>
    <w:rsid w:val="007C76BE"/>
    <w:rsid w:val="008140C0"/>
    <w:rsid w:val="008216B8"/>
    <w:rsid w:val="008F1938"/>
    <w:rsid w:val="00927CF7"/>
    <w:rsid w:val="009643B1"/>
    <w:rsid w:val="00986A98"/>
    <w:rsid w:val="00995049"/>
    <w:rsid w:val="00A415BE"/>
    <w:rsid w:val="00AA435B"/>
    <w:rsid w:val="00AA5370"/>
    <w:rsid w:val="00AA5792"/>
    <w:rsid w:val="00AD2306"/>
    <w:rsid w:val="00B11610"/>
    <w:rsid w:val="00B5159B"/>
    <w:rsid w:val="00B61D9B"/>
    <w:rsid w:val="00BB6430"/>
    <w:rsid w:val="00BD112A"/>
    <w:rsid w:val="00BE0278"/>
    <w:rsid w:val="00C32C2A"/>
    <w:rsid w:val="00CC5EB3"/>
    <w:rsid w:val="00CF07E3"/>
    <w:rsid w:val="00CF4A53"/>
    <w:rsid w:val="00D87A1E"/>
    <w:rsid w:val="00D953FD"/>
    <w:rsid w:val="00DB3D87"/>
    <w:rsid w:val="00DC161A"/>
    <w:rsid w:val="00E01A25"/>
    <w:rsid w:val="00E408BD"/>
    <w:rsid w:val="00F24344"/>
    <w:rsid w:val="00F26313"/>
    <w:rsid w:val="00F5442B"/>
    <w:rsid w:val="00F86EBF"/>
    <w:rsid w:val="00FC043E"/>
    <w:rsid w:val="00FD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35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35D6"/>
  </w:style>
  <w:style w:type="character" w:styleId="a4">
    <w:name w:val="Strong"/>
    <w:basedOn w:val="a0"/>
    <w:uiPriority w:val="99"/>
    <w:qFormat/>
    <w:rsid w:val="000C3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2020-02-12T09:33:00Z</cp:lastPrinted>
  <dcterms:created xsi:type="dcterms:W3CDTF">2017-12-13T10:42:00Z</dcterms:created>
  <dcterms:modified xsi:type="dcterms:W3CDTF">2020-02-17T06:20:00Z</dcterms:modified>
</cp:coreProperties>
</file>